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5CE" w:rsidRPr="00B265E3" w:rsidRDefault="00A515CE" w:rsidP="00A515CE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KLASA: </w:t>
      </w:r>
      <w:r w:rsidR="0054542F" w:rsidRPr="0054542F">
        <w:rPr>
          <w:rFonts w:ascii="Arial" w:eastAsia="SimSun" w:hAnsi="Arial" w:cs="Arial"/>
          <w:color w:val="595959"/>
          <w:sz w:val="20"/>
          <w:szCs w:val="20"/>
          <w:lang w:eastAsia="zh-CN"/>
        </w:rPr>
        <w:t>605-11/18-03/1</w:t>
      </w:r>
    </w:p>
    <w:p w:rsidR="00626EA0" w:rsidRDefault="00A515CE" w:rsidP="00A515CE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URBROJ: </w:t>
      </w:r>
      <w:r w:rsidR="0054542F" w:rsidRPr="0054542F">
        <w:rPr>
          <w:rFonts w:ascii="Arial" w:eastAsia="SimSun" w:hAnsi="Arial" w:cs="Arial"/>
          <w:color w:val="595959"/>
          <w:sz w:val="20"/>
          <w:szCs w:val="20"/>
          <w:lang w:eastAsia="zh-CN"/>
        </w:rPr>
        <w:t>359-07/6-18-2</w:t>
      </w:r>
    </w:p>
    <w:p w:rsidR="00A515CE" w:rsidRPr="00A515CE" w:rsidRDefault="00A515CE" w:rsidP="00A515CE">
      <w:pPr>
        <w:rPr>
          <w:rFonts w:ascii="Arial" w:eastAsia="SimSun" w:hAnsi="Arial" w:cs="Arial"/>
          <w:color w:val="595959"/>
          <w:sz w:val="20"/>
          <w:szCs w:val="20"/>
          <w:lang w:eastAsia="zh-CN"/>
        </w:rPr>
      </w:pPr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Zagreb, </w:t>
      </w:r>
      <w:r w:rsidR="00626EA0">
        <w:rPr>
          <w:rFonts w:ascii="Arial" w:eastAsia="SimSun" w:hAnsi="Arial" w:cs="Arial"/>
          <w:color w:val="595959"/>
          <w:sz w:val="20"/>
          <w:szCs w:val="20"/>
          <w:lang w:eastAsia="zh-CN"/>
        </w:rPr>
        <w:t>2</w:t>
      </w:r>
      <w:r w:rsidR="00ED684B">
        <w:rPr>
          <w:rFonts w:ascii="Arial" w:eastAsia="SimSun" w:hAnsi="Arial" w:cs="Arial"/>
          <w:color w:val="595959"/>
          <w:sz w:val="20"/>
          <w:szCs w:val="20"/>
          <w:lang w:eastAsia="zh-CN"/>
        </w:rPr>
        <w:t>7</w:t>
      </w:r>
      <w:bookmarkStart w:id="0" w:name="_GoBack"/>
      <w:bookmarkEnd w:id="0"/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. </w:t>
      </w:r>
      <w:r w:rsidR="00626EA0">
        <w:rPr>
          <w:rFonts w:ascii="Arial" w:eastAsia="SimSun" w:hAnsi="Arial" w:cs="Arial"/>
          <w:color w:val="595959"/>
          <w:sz w:val="20"/>
          <w:szCs w:val="20"/>
          <w:lang w:eastAsia="zh-CN"/>
        </w:rPr>
        <w:t>travnja</w:t>
      </w:r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 xml:space="preserve"> 201</w:t>
      </w:r>
      <w:r w:rsidR="00626EA0">
        <w:rPr>
          <w:rFonts w:ascii="Arial" w:eastAsia="SimSun" w:hAnsi="Arial" w:cs="Arial"/>
          <w:color w:val="595959"/>
          <w:sz w:val="20"/>
          <w:szCs w:val="20"/>
          <w:lang w:eastAsia="zh-CN"/>
        </w:rPr>
        <w:t>8</w:t>
      </w:r>
      <w:r w:rsidRPr="00B265E3">
        <w:rPr>
          <w:rFonts w:ascii="Arial" w:eastAsia="SimSun" w:hAnsi="Arial" w:cs="Arial"/>
          <w:color w:val="595959"/>
          <w:sz w:val="20"/>
          <w:szCs w:val="20"/>
          <w:lang w:eastAsia="zh-CN"/>
        </w:rPr>
        <w:t>.</w:t>
      </w:r>
    </w:p>
    <w:p w:rsidR="00626EA0" w:rsidRPr="00626EA0" w:rsidRDefault="00626EA0" w:rsidP="00626EA0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val="hr-HR" w:eastAsia="zh-CN"/>
        </w:rPr>
      </w:pPr>
      <w:r w:rsidRPr="00626EA0">
        <w:rPr>
          <w:rFonts w:asciiTheme="majorHAnsi" w:hAnsiTheme="majorHAnsi" w:cs="Arial"/>
          <w:color w:val="7DA941"/>
          <w:sz w:val="28"/>
          <w:szCs w:val="22"/>
          <w:lang w:val="hr-HR" w:eastAsia="zh-CN"/>
        </w:rPr>
        <w:t>Euroguidance Study Visit</w:t>
      </w:r>
    </w:p>
    <w:p w:rsidR="00626EA0" w:rsidRPr="00626EA0" w:rsidRDefault="00626EA0" w:rsidP="00626EA0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val="hr-HR" w:eastAsia="zh-CN"/>
        </w:rPr>
      </w:pPr>
      <w:r w:rsidRPr="00626EA0">
        <w:rPr>
          <w:rFonts w:asciiTheme="majorHAnsi" w:hAnsiTheme="majorHAnsi" w:cs="Arial"/>
          <w:color w:val="7DA941"/>
          <w:sz w:val="28"/>
          <w:szCs w:val="22"/>
          <w:lang w:val="hr-HR" w:eastAsia="zh-CN"/>
        </w:rPr>
        <w:t>“Career Counselling in Higher Education: Developing Students’ Career Management Skills”</w:t>
      </w:r>
    </w:p>
    <w:p w:rsidR="00626EA0" w:rsidRPr="00626EA0" w:rsidRDefault="00626EA0" w:rsidP="00626EA0">
      <w:pPr>
        <w:pStyle w:val="Heading2"/>
        <w:spacing w:before="120" w:after="120"/>
        <w:jc w:val="center"/>
        <w:rPr>
          <w:rFonts w:asciiTheme="majorHAnsi" w:hAnsiTheme="majorHAnsi" w:cs="Arial"/>
          <w:color w:val="7DA941"/>
          <w:sz w:val="28"/>
          <w:szCs w:val="22"/>
          <w:lang w:val="hr-HR" w:eastAsia="zh-CN"/>
        </w:rPr>
      </w:pPr>
      <w:bookmarkStart w:id="1" w:name="_Hlk512329327"/>
      <w:r w:rsidRPr="00626EA0">
        <w:rPr>
          <w:rFonts w:asciiTheme="majorHAnsi" w:hAnsiTheme="majorHAnsi" w:cs="Arial"/>
          <w:color w:val="7DA941"/>
          <w:sz w:val="28"/>
          <w:szCs w:val="22"/>
          <w:lang w:val="hr-HR" w:eastAsia="zh-CN"/>
        </w:rPr>
        <w:t>Dublin/ Maynooth, Ireland</w:t>
      </w:r>
      <w:bookmarkEnd w:id="1"/>
      <w:r w:rsidRPr="00626EA0">
        <w:rPr>
          <w:rFonts w:asciiTheme="majorHAnsi" w:hAnsiTheme="majorHAnsi" w:cs="Arial"/>
          <w:color w:val="7DA941"/>
          <w:sz w:val="28"/>
          <w:szCs w:val="22"/>
          <w:lang w:val="hr-HR" w:eastAsia="zh-CN"/>
        </w:rPr>
        <w:t>, 13 - 15 June 2018</w:t>
      </w:r>
    </w:p>
    <w:p w:rsidR="004D3A13" w:rsidRPr="00341994" w:rsidRDefault="003706F3" w:rsidP="00626EA0">
      <w:pPr>
        <w:pStyle w:val="Heading2"/>
        <w:spacing w:before="120" w:after="120"/>
        <w:jc w:val="center"/>
        <w:rPr>
          <w:rFonts w:ascii="Calibri" w:hAnsi="Calibri" w:cs="Arial"/>
          <w:b w:val="0"/>
          <w:bCs w:val="0"/>
          <w:color w:val="7DA941"/>
          <w:sz w:val="28"/>
          <w:szCs w:val="22"/>
          <w:lang w:eastAsia="zh-CN"/>
        </w:rPr>
      </w:pPr>
      <w:r>
        <w:rPr>
          <w:rFonts w:asciiTheme="majorHAnsi" w:hAnsiTheme="majorHAnsi" w:cs="Arial"/>
          <w:color w:val="7DA941"/>
          <w:sz w:val="28"/>
          <w:szCs w:val="22"/>
          <w:lang w:eastAsia="zh-CN"/>
        </w:rPr>
        <w:t xml:space="preserve"> </w:t>
      </w:r>
    </w:p>
    <w:p w:rsidR="00341994" w:rsidRDefault="004D3A13" w:rsidP="00341994">
      <w:pPr>
        <w:jc w:val="center"/>
        <w:rPr>
          <w:rFonts w:ascii="Calibri" w:hAnsi="Calibri" w:cs="Arial"/>
          <w:b/>
          <w:bCs/>
          <w:color w:val="7DA941"/>
          <w:sz w:val="28"/>
          <w:szCs w:val="32"/>
          <w:lang w:val="en-GB"/>
        </w:rPr>
      </w:pPr>
      <w:r w:rsidRPr="004D3A13">
        <w:rPr>
          <w:rFonts w:ascii="Calibri" w:hAnsi="Calibri" w:cs="Arial"/>
          <w:b/>
          <w:bCs/>
          <w:color w:val="7DA941"/>
          <w:sz w:val="28"/>
          <w:szCs w:val="32"/>
          <w:lang w:val="en-GB"/>
        </w:rPr>
        <w:t>APPLICATION FORM</w:t>
      </w:r>
    </w:p>
    <w:p w:rsidR="004D3A13" w:rsidRPr="004D3A13" w:rsidRDefault="004D3A13" w:rsidP="00341994">
      <w:pPr>
        <w:jc w:val="center"/>
        <w:rPr>
          <w:rFonts w:ascii="Calibri" w:hAnsi="Calibri" w:cs="Arial"/>
          <w:b/>
          <w:bCs/>
          <w:color w:val="7DA941"/>
          <w:sz w:val="28"/>
          <w:szCs w:val="32"/>
          <w:lang w:val="en-GB"/>
        </w:rPr>
      </w:pPr>
    </w:p>
    <w:tbl>
      <w:tblPr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288"/>
      </w:tblGrid>
      <w:tr w:rsidR="00341994" w:rsidRPr="00341994" w:rsidTr="00060BB1">
        <w:tc>
          <w:tcPr>
            <w:tcW w:w="9288" w:type="dxa"/>
          </w:tcPr>
          <w:p w:rsidR="00341994" w:rsidRPr="00341994" w:rsidRDefault="00341994" w:rsidP="00B265E3">
            <w:pPr>
              <w:keepNext/>
              <w:keepLines/>
              <w:suppressAutoHyphens/>
              <w:spacing w:before="120" w:after="120"/>
              <w:jc w:val="both"/>
              <w:outlineLvl w:val="1"/>
              <w:rPr>
                <w:rFonts w:ascii="Arial" w:hAnsi="Arial" w:cs="Arial"/>
                <w:b/>
                <w:bCs/>
                <w:i/>
                <w:sz w:val="18"/>
                <w:szCs w:val="18"/>
                <w:lang w:val="en-GB" w:eastAsia="zh-CN"/>
              </w:rPr>
            </w:pPr>
            <w:r w:rsidRPr="00836850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Please fill this form in English and send it to your National Euroguidance centre </w:t>
            </w:r>
            <w:r w:rsidRPr="00B265E3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by </w:t>
            </w:r>
            <w:r w:rsidR="0054542F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>8</w:t>
            </w:r>
            <w:r w:rsidR="003706F3" w:rsidRPr="00B265E3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 May</w:t>
            </w:r>
            <w:r w:rsidR="00647176" w:rsidRPr="00B265E3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 201</w:t>
            </w:r>
            <w:r w:rsidR="0054542F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>8</w:t>
            </w:r>
            <w:r w:rsidRPr="00836850">
              <w:rPr>
                <w:rFonts w:ascii="Arial" w:hAnsi="Arial" w:cs="Arial"/>
                <w:b/>
                <w:bCs/>
                <w:i/>
                <w:color w:val="404040" w:themeColor="text1" w:themeTint="BF"/>
                <w:sz w:val="18"/>
                <w:szCs w:val="18"/>
                <w:lang w:val="en-GB" w:eastAsia="zh-CN"/>
              </w:rPr>
              <w:t xml:space="preserve"> (included).</w:t>
            </w:r>
          </w:p>
        </w:tc>
      </w:tr>
    </w:tbl>
    <w:p w:rsidR="00341994" w:rsidRPr="00341994" w:rsidRDefault="00341994" w:rsidP="00341994">
      <w:pPr>
        <w:rPr>
          <w:rFonts w:ascii="Arial" w:hAnsi="Arial" w:cs="Arial"/>
          <w:lang w:val="en-GB"/>
        </w:rPr>
      </w:pPr>
    </w:p>
    <w:tbl>
      <w:tblPr>
        <w:tblW w:w="928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53"/>
        <w:gridCol w:w="3935"/>
      </w:tblGrid>
      <w:tr w:rsidR="00341994" w:rsidRPr="00341994" w:rsidTr="00060BB1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341994" w:rsidRPr="00341994" w:rsidRDefault="00B45F9B" w:rsidP="00341994">
            <w:pPr>
              <w:keepNext/>
              <w:keepLines/>
              <w:suppressAutoHyphens/>
              <w:spacing w:before="120" w:after="120"/>
              <w:outlineLvl w:val="1"/>
              <w:rPr>
                <w:rFonts w:ascii="Calibri" w:hAnsi="Calibri" w:cs="Arial"/>
                <w:b/>
                <w:bCs/>
                <w:color w:val="7DA941"/>
                <w:sz w:val="28"/>
                <w:szCs w:val="28"/>
                <w:lang w:val="en-GB" w:eastAsia="zh-CN"/>
              </w:rPr>
            </w:pP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Applicant I</w:t>
            </w:r>
            <w:r w:rsidR="00341994" w:rsidRPr="00863D94"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nformation</w:t>
            </w: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626EA0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First n</w:t>
            </w:r>
            <w:r w:rsidR="00341994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ame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626EA0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Last name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Position/Function/Department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Tel. / mobile phone number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E-mail address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341994" w:rsidRPr="00341994" w:rsidRDefault="00B45F9B" w:rsidP="00B45F9B">
            <w:pPr>
              <w:keepNext/>
              <w:keepLines/>
              <w:suppressAutoHyphens/>
              <w:spacing w:before="120" w:after="120"/>
              <w:outlineLvl w:val="1"/>
              <w:rPr>
                <w:rFonts w:ascii="Calibri" w:hAnsi="Calibri"/>
                <w:color w:val="7DA941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Applicant’s I</w:t>
            </w:r>
            <w:r w:rsidR="00341994" w:rsidRPr="00863D94"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 xml:space="preserve">nstitution </w:t>
            </w: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I</w:t>
            </w:r>
            <w:r w:rsidR="00341994" w:rsidRPr="00863D94"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nformation</w:t>
            </w: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Name of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Type of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9B7533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Name of </w:t>
            </w:r>
            <w:r w:rsidR="00626EA0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institution’s 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legal representative 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9B7533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E-mail address of </w:t>
            </w:r>
            <w:r w:rsidR="00626EA0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institution’s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 legal representative 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9B7533">
            <w:pPr>
              <w:rPr>
                <w:rFonts w:ascii="Calibri" w:hAnsi="Calibri"/>
                <w:b/>
                <w:color w:val="404040" w:themeColor="text1" w:themeTint="BF"/>
                <w:lang w:val="en-GB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Tel. /mobile number </w:t>
            </w:r>
            <w:r w:rsidR="00626EA0" w:rsidRPr="00626EA0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of institution’s legal representative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rPr>
                <w:rFonts w:ascii="Calibri" w:hAnsi="Calibri"/>
                <w:lang w:val="en-GB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Address of institution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Fax 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Tel.</w:t>
            </w: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B45F9B" w:rsidRPr="00341994" w:rsidTr="00060BB1">
        <w:tc>
          <w:tcPr>
            <w:tcW w:w="5353" w:type="dxa"/>
          </w:tcPr>
          <w:p w:rsidR="00B45F9B" w:rsidRPr="009637FD" w:rsidRDefault="00B45F9B" w:rsidP="00381B0F">
            <w:pPr>
              <w:spacing w:before="120" w:after="120"/>
              <w:rPr>
                <w:rFonts w:ascii="Calibri" w:hAnsi="Calibri"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lastRenderedPageBreak/>
              <w:t>Bank details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 (Institution’s IBAN number; </w:t>
            </w:r>
            <w:r w:rsidR="00626EA0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VAT number; 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>Name and address of the bank; Name of the institution</w:t>
            </w:r>
            <w:r w:rsidR="00626EA0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 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>-</w:t>
            </w:r>
            <w:r w:rsidR="00626EA0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 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>account holder)</w:t>
            </w:r>
          </w:p>
        </w:tc>
        <w:tc>
          <w:tcPr>
            <w:tcW w:w="3935" w:type="dxa"/>
          </w:tcPr>
          <w:p w:rsidR="00B45F9B" w:rsidRPr="00341994" w:rsidRDefault="00B45F9B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863D94" w:rsidTr="00220849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4B4DF5" w:rsidRPr="00863D94" w:rsidRDefault="004B4DF5" w:rsidP="00220849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bCs/>
                <w:color w:val="9BBB59" w:themeColor="accent3"/>
                <w:sz w:val="22"/>
                <w:szCs w:val="22"/>
                <w:lang w:val="en-GB" w:eastAsia="zh-CN"/>
              </w:rPr>
            </w:pPr>
            <w:r>
              <w:rPr>
                <w:rFonts w:ascii="Calibri" w:hAnsi="Calibri"/>
                <w:b/>
                <w:color w:val="76923C" w:themeColor="accent3" w:themeShade="BF"/>
                <w:sz w:val="28"/>
                <w:lang w:val="en-GB" w:eastAsia="zh-CN"/>
              </w:rPr>
              <w:t xml:space="preserve">Institution’s </w:t>
            </w:r>
            <w:r w:rsidRPr="00863D94">
              <w:rPr>
                <w:rFonts w:ascii="Calibri" w:hAnsi="Calibri"/>
                <w:b/>
                <w:color w:val="76923C" w:themeColor="accent3" w:themeShade="BF"/>
                <w:sz w:val="28"/>
                <w:lang w:val="en-GB" w:eastAsia="zh-CN"/>
              </w:rPr>
              <w:t>Career Centre</w:t>
            </w:r>
          </w:p>
        </w:tc>
      </w:tr>
      <w:tr w:rsidR="004B4DF5" w:rsidRPr="00341994" w:rsidTr="00220849">
        <w:tc>
          <w:tcPr>
            <w:tcW w:w="5353" w:type="dxa"/>
          </w:tcPr>
          <w:p w:rsidR="004B4DF5" w:rsidRPr="00341994" w:rsidRDefault="004B4DF5" w:rsidP="00220849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Name of existing organizational unit which operates as career centre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 </w:t>
            </w:r>
            <w:r>
              <w:rPr>
                <w:rFonts w:ascii="Calibri" w:hAnsi="Calibri"/>
                <w:color w:val="595959"/>
                <w:lang w:val="en-GB" w:eastAsia="zh-CN"/>
              </w:rPr>
              <w:t>(in Croatian and English)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B45F9B" w:rsidRDefault="004B4DF5" w:rsidP="00220849">
            <w:pPr>
              <w:spacing w:before="120" w:after="120"/>
              <w:rPr>
                <w:rFonts w:ascii="Calibri" w:hAnsi="Calibri"/>
                <w:b/>
                <w:color w:val="595959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Tasks performed by </w:t>
            </w:r>
            <w:r w:rsidR="00503188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Career 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Centre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Year of establishment of </w:t>
            </w:r>
            <w:r w:rsidR="00503188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Career 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Centre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No. of persons employed by </w:t>
            </w:r>
            <w:r w:rsidR="00503188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Career </w:t>
            </w: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Centre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Default="004B4DF5" w:rsidP="00220849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Partner institutions</w:t>
            </w:r>
            <w:r w:rsidRPr="009637FD">
              <w:rPr>
                <w:rFonts w:ascii="Calibri" w:hAnsi="Calibri"/>
                <w:color w:val="404040" w:themeColor="text1" w:themeTint="BF"/>
                <w:lang w:val="en-GB" w:eastAsia="zh-CN"/>
              </w:rPr>
              <w:t xml:space="preserve"> </w:t>
            </w:r>
            <w:r>
              <w:rPr>
                <w:rFonts w:ascii="Calibri" w:hAnsi="Calibri"/>
                <w:color w:val="595959"/>
                <w:lang w:val="en-GB" w:eastAsia="zh-CN"/>
              </w:rPr>
              <w:t>(in Croatia and abroad)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Professional development events attended on the topic of guidance and career counselling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626EA0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Centre’s f</w:t>
            </w:r>
            <w:r w:rsidR="004B4DF5"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 xml:space="preserve">unding sources 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Amount of funding for the Centre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4B4DF5" w:rsidRPr="00341994" w:rsidTr="00220849">
        <w:tc>
          <w:tcPr>
            <w:tcW w:w="5353" w:type="dxa"/>
          </w:tcPr>
          <w:p w:rsidR="004B4DF5" w:rsidRPr="009637FD" w:rsidRDefault="004B4DF5" w:rsidP="00220849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How is the Centre’s student satisfaction rate measured?</w:t>
            </w:r>
          </w:p>
        </w:tc>
        <w:tc>
          <w:tcPr>
            <w:tcW w:w="3935" w:type="dxa"/>
          </w:tcPr>
          <w:p w:rsidR="004B4DF5" w:rsidRPr="00341994" w:rsidRDefault="004B4DF5" w:rsidP="0022084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  <w:tr w:rsidR="00341994" w:rsidRPr="00341994" w:rsidTr="00060BB1">
        <w:trPr>
          <w:gridAfter w:val="1"/>
          <w:wAfter w:w="3935" w:type="dxa"/>
        </w:trPr>
        <w:tc>
          <w:tcPr>
            <w:tcW w:w="5353" w:type="dxa"/>
            <w:shd w:val="clear" w:color="auto" w:fill="EAF1DD" w:themeFill="accent3" w:themeFillTint="33"/>
          </w:tcPr>
          <w:p w:rsidR="00341994" w:rsidRPr="00341994" w:rsidRDefault="00EA66C3" w:rsidP="00341994">
            <w:pPr>
              <w:keepNext/>
              <w:keepLines/>
              <w:suppressAutoHyphens/>
              <w:spacing w:before="120" w:after="120"/>
              <w:outlineLvl w:val="1"/>
              <w:rPr>
                <w:rFonts w:ascii="Calibri" w:hAnsi="Calibri" w:cs="Arial"/>
                <w:b/>
                <w:bCs/>
                <w:color w:val="7DA941"/>
                <w:sz w:val="28"/>
                <w:szCs w:val="28"/>
                <w:lang w:val="en-GB" w:eastAsia="zh-CN"/>
              </w:rPr>
            </w:pPr>
            <w:r>
              <w:rPr>
                <w:rFonts w:ascii="Calibri" w:hAnsi="Calibri" w:cs="Arial"/>
                <w:b/>
                <w:bCs/>
                <w:color w:val="76923C" w:themeColor="accent3" w:themeShade="BF"/>
                <w:sz w:val="28"/>
                <w:szCs w:val="28"/>
                <w:lang w:val="en-GB" w:eastAsia="zh-CN"/>
              </w:rPr>
              <w:t>Applicant’s employment details</w:t>
            </w:r>
          </w:p>
        </w:tc>
      </w:tr>
      <w:tr w:rsidR="00341994" w:rsidRPr="00341994" w:rsidTr="00060BB1">
        <w:tc>
          <w:tcPr>
            <w:tcW w:w="5353" w:type="dxa"/>
          </w:tcPr>
          <w:p w:rsidR="00341994" w:rsidRPr="009637FD" w:rsidRDefault="00341994" w:rsidP="00341994">
            <w:pPr>
              <w:spacing w:before="120" w:after="120"/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</w:pPr>
            <w:r w:rsidRPr="009637FD">
              <w:rPr>
                <w:rFonts w:ascii="Calibri" w:hAnsi="Calibri"/>
                <w:b/>
                <w:color w:val="404040" w:themeColor="text1" w:themeTint="BF"/>
                <w:lang w:val="en-GB" w:eastAsia="zh-CN"/>
              </w:rPr>
              <w:t>What main functions and tasks related to guidance do you perform in your work?</w:t>
            </w: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  <w:p w:rsidR="00341994" w:rsidRPr="00341994" w:rsidRDefault="00341994" w:rsidP="00341994">
            <w:pPr>
              <w:spacing w:before="120" w:after="120"/>
              <w:rPr>
                <w:rFonts w:ascii="Calibri" w:hAnsi="Calibri"/>
                <w:color w:val="595959"/>
                <w:lang w:val="en-GB" w:eastAsia="zh-CN"/>
              </w:rPr>
            </w:pPr>
          </w:p>
        </w:tc>
        <w:tc>
          <w:tcPr>
            <w:tcW w:w="3935" w:type="dxa"/>
          </w:tcPr>
          <w:p w:rsidR="00341994" w:rsidRPr="00341994" w:rsidRDefault="00341994" w:rsidP="00341994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libri" w:hAnsi="Calibri"/>
                <w:b/>
                <w:bCs/>
                <w:color w:val="595959"/>
                <w:sz w:val="22"/>
                <w:szCs w:val="22"/>
                <w:lang w:val="en-GB" w:eastAsia="zh-CN"/>
              </w:rPr>
            </w:pPr>
          </w:p>
        </w:tc>
      </w:tr>
    </w:tbl>
    <w:p w:rsidR="00341994" w:rsidRDefault="00341994" w:rsidP="00341994">
      <w:pPr>
        <w:suppressAutoHyphens/>
        <w:rPr>
          <w:rFonts w:ascii="Calibri" w:eastAsia="SimSun" w:hAnsi="Calibri" w:cs="Arial"/>
          <w:color w:val="595959"/>
          <w:sz w:val="20"/>
          <w:szCs w:val="20"/>
          <w:lang w:val="en-GB" w:eastAsia="ar-SA"/>
        </w:rPr>
      </w:pPr>
    </w:p>
    <w:p w:rsidR="00341994" w:rsidRPr="00341994" w:rsidRDefault="00341994" w:rsidP="00341994">
      <w:pPr>
        <w:suppressAutoHyphens/>
        <w:rPr>
          <w:rFonts w:ascii="Calibri" w:eastAsia="SimSun" w:hAnsi="Calibri" w:cs="Arial"/>
          <w:color w:val="595959"/>
          <w:sz w:val="20"/>
          <w:szCs w:val="20"/>
          <w:lang w:val="en-GB" w:eastAsia="ar-SA"/>
        </w:rPr>
      </w:pPr>
    </w:p>
    <w:p w:rsidR="00341994" w:rsidRPr="00503188" w:rsidRDefault="00341994" w:rsidP="00341994">
      <w:pPr>
        <w:suppressAutoHyphens/>
        <w:rPr>
          <w:rFonts w:ascii="Calibri" w:eastAsia="SimSun" w:hAnsi="Calibri" w:cs="Arial"/>
          <w:b/>
          <w:color w:val="76923C" w:themeColor="accent3" w:themeShade="BF"/>
          <w:sz w:val="20"/>
          <w:szCs w:val="20"/>
          <w:lang w:val="en-GB" w:eastAsia="ar-SA"/>
        </w:rPr>
      </w:pPr>
      <w:r w:rsidRPr="00503188">
        <w:rPr>
          <w:rFonts w:ascii="Calibri" w:eastAsia="SimSun" w:hAnsi="Calibri" w:cs="Arial"/>
          <w:b/>
          <w:color w:val="76923C" w:themeColor="accent3" w:themeShade="BF"/>
          <w:sz w:val="20"/>
          <w:szCs w:val="20"/>
          <w:lang w:val="en-GB" w:eastAsia="ar-SA"/>
        </w:rPr>
        <w:t>Signed and stamped:</w:t>
      </w:r>
    </w:p>
    <w:p w:rsidR="00341994" w:rsidRPr="00341994" w:rsidRDefault="00341994" w:rsidP="00341994">
      <w:pPr>
        <w:suppressAutoHyphens/>
        <w:rPr>
          <w:rFonts w:ascii="Calibri" w:eastAsia="SimSun" w:hAnsi="Calibri" w:cs="Arial"/>
          <w:color w:val="595959"/>
          <w:sz w:val="20"/>
          <w:szCs w:val="20"/>
          <w:lang w:val="en-GB" w:eastAsia="ar-SA"/>
        </w:rPr>
      </w:pP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>Applicant</w:t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="0054542F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>Legal representative of the institution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  <w:t xml:space="preserve"> 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>___________________________________</w:t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  <w:t xml:space="preserve">               </w:t>
      </w:r>
      <w:r w:rsidR="0054542F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="0054542F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>________________________________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 xml:space="preserve">  </w:t>
      </w:r>
    </w:p>
    <w:p w:rsidR="00341994" w:rsidRPr="009637FD" w:rsidRDefault="00341994" w:rsidP="00341994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</w:p>
    <w:p w:rsidR="000D460E" w:rsidRPr="003706F3" w:rsidRDefault="00341994" w:rsidP="003706F3">
      <w:pPr>
        <w:suppressAutoHyphens/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</w:pP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>In__________, on _________</w:t>
      </w:r>
      <w:proofErr w:type="gramStart"/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 xml:space="preserve">_  </w:t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proofErr w:type="gramEnd"/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  <w:t xml:space="preserve">              </w:t>
      </w:r>
      <w:r w:rsidR="0054542F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 xml:space="preserve"> </w:t>
      </w:r>
      <w:r w:rsidR="0054542F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ab/>
      </w:r>
      <w:r w:rsidRPr="009637FD">
        <w:rPr>
          <w:rFonts w:ascii="Calibri" w:eastAsia="SimSun" w:hAnsi="Calibri" w:cs="Arial"/>
          <w:color w:val="404040" w:themeColor="text1" w:themeTint="BF"/>
          <w:sz w:val="20"/>
          <w:szCs w:val="20"/>
          <w:lang w:val="en-GB" w:eastAsia="ar-SA"/>
        </w:rPr>
        <w:t>In__________, on __________</w:t>
      </w:r>
    </w:p>
    <w:sectPr w:rsidR="000D460E" w:rsidRPr="003706F3" w:rsidSect="009349ED">
      <w:headerReference w:type="default" r:id="rId7"/>
      <w:footerReference w:type="default" r:id="rId8"/>
      <w:pgSz w:w="11900" w:h="16840"/>
      <w:pgMar w:top="1276" w:right="1268" w:bottom="1418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982" w:rsidRDefault="00372982">
      <w:r>
        <w:separator/>
      </w:r>
    </w:p>
  </w:endnote>
  <w:endnote w:type="continuationSeparator" w:id="0">
    <w:p w:rsidR="00372982" w:rsidRDefault="00372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2" w:rsidRDefault="007454A9" w:rsidP="00372982">
    <w:pPr>
      <w:pStyle w:val="Footer"/>
      <w:ind w:left="-1080"/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25B792B8" wp14:editId="0E8468D3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6" name="Picture 6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982" w:rsidRDefault="00372982">
      <w:r>
        <w:separator/>
      </w:r>
    </w:p>
  </w:footnote>
  <w:footnote w:type="continuationSeparator" w:id="0">
    <w:p w:rsidR="00372982" w:rsidRDefault="00372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2982" w:rsidRDefault="007454A9" w:rsidP="00372982">
    <w:pPr>
      <w:pStyle w:val="Header"/>
      <w:ind w:left="-1080" w:right="-1150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2FF64F3D" wp14:editId="174AA563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5" name="Picture 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27417"/>
    <w:multiLevelType w:val="hybridMultilevel"/>
    <w:tmpl w:val="B19C6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F4FC0"/>
    <w:multiLevelType w:val="hybridMultilevel"/>
    <w:tmpl w:val="1F76728E"/>
    <w:lvl w:ilvl="0" w:tplc="AD1443F2">
      <w:start w:val="4"/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3" w15:restartNumberingAfterBreak="0">
    <w:nsid w:val="407D4178"/>
    <w:multiLevelType w:val="hybridMultilevel"/>
    <w:tmpl w:val="58C027C8"/>
    <w:lvl w:ilvl="0" w:tplc="1AF8DDB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96F27"/>
    <w:multiLevelType w:val="hybridMultilevel"/>
    <w:tmpl w:val="345C279E"/>
    <w:lvl w:ilvl="0" w:tplc="9DAECCD8">
      <w:numFmt w:val="bullet"/>
      <w:lvlText w:val="-"/>
      <w:lvlJc w:val="left"/>
      <w:pPr>
        <w:ind w:left="475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5" w15:restartNumberingAfterBreak="0">
    <w:nsid w:val="62077A5A"/>
    <w:multiLevelType w:val="hybridMultilevel"/>
    <w:tmpl w:val="40D22D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A67E4"/>
    <w:multiLevelType w:val="hybridMultilevel"/>
    <w:tmpl w:val="491C129C"/>
    <w:lvl w:ilvl="0" w:tplc="731C6912">
      <w:numFmt w:val="bullet"/>
      <w:lvlText w:val="-"/>
      <w:lvlJc w:val="left"/>
      <w:pPr>
        <w:ind w:left="68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9EE"/>
    <w:rsid w:val="00074F00"/>
    <w:rsid w:val="00075CC0"/>
    <w:rsid w:val="0009127A"/>
    <w:rsid w:val="00092451"/>
    <w:rsid w:val="000A2A43"/>
    <w:rsid w:val="000C1CD8"/>
    <w:rsid w:val="000C511C"/>
    <w:rsid w:val="000D460E"/>
    <w:rsid w:val="000D7282"/>
    <w:rsid w:val="000E6AD4"/>
    <w:rsid w:val="000F11CB"/>
    <w:rsid w:val="00102AE2"/>
    <w:rsid w:val="00144389"/>
    <w:rsid w:val="00181937"/>
    <w:rsid w:val="001B0513"/>
    <w:rsid w:val="001B3960"/>
    <w:rsid w:val="001B7055"/>
    <w:rsid w:val="001E15C8"/>
    <w:rsid w:val="001F26A5"/>
    <w:rsid w:val="001F418F"/>
    <w:rsid w:val="0021772D"/>
    <w:rsid w:val="00221CBB"/>
    <w:rsid w:val="00227AC2"/>
    <w:rsid w:val="002445C3"/>
    <w:rsid w:val="002C3B0B"/>
    <w:rsid w:val="00340529"/>
    <w:rsid w:val="00341994"/>
    <w:rsid w:val="00345875"/>
    <w:rsid w:val="003706F3"/>
    <w:rsid w:val="00372982"/>
    <w:rsid w:val="00375AA6"/>
    <w:rsid w:val="00381B0F"/>
    <w:rsid w:val="00392238"/>
    <w:rsid w:val="003C45B8"/>
    <w:rsid w:val="003E7E4F"/>
    <w:rsid w:val="00422D25"/>
    <w:rsid w:val="004532F6"/>
    <w:rsid w:val="004948E7"/>
    <w:rsid w:val="004A0FE6"/>
    <w:rsid w:val="004B4DF5"/>
    <w:rsid w:val="004D3A13"/>
    <w:rsid w:val="004D4043"/>
    <w:rsid w:val="004F161F"/>
    <w:rsid w:val="00503188"/>
    <w:rsid w:val="0054542F"/>
    <w:rsid w:val="005461C6"/>
    <w:rsid w:val="0055011C"/>
    <w:rsid w:val="00551766"/>
    <w:rsid w:val="005629BB"/>
    <w:rsid w:val="005757C4"/>
    <w:rsid w:val="00585823"/>
    <w:rsid w:val="005940DB"/>
    <w:rsid w:val="005978F1"/>
    <w:rsid w:val="005B6A71"/>
    <w:rsid w:val="005E62C8"/>
    <w:rsid w:val="005F0956"/>
    <w:rsid w:val="005F5156"/>
    <w:rsid w:val="005F65E0"/>
    <w:rsid w:val="00600A53"/>
    <w:rsid w:val="00626EA0"/>
    <w:rsid w:val="00647176"/>
    <w:rsid w:val="00653EAA"/>
    <w:rsid w:val="006949F8"/>
    <w:rsid w:val="006960A4"/>
    <w:rsid w:val="006C1945"/>
    <w:rsid w:val="006E59E4"/>
    <w:rsid w:val="00703440"/>
    <w:rsid w:val="007259F4"/>
    <w:rsid w:val="00734054"/>
    <w:rsid w:val="007454A9"/>
    <w:rsid w:val="007579EE"/>
    <w:rsid w:val="00767561"/>
    <w:rsid w:val="007D46E3"/>
    <w:rsid w:val="008137F8"/>
    <w:rsid w:val="00816E14"/>
    <w:rsid w:val="00836850"/>
    <w:rsid w:val="008508F6"/>
    <w:rsid w:val="00863D94"/>
    <w:rsid w:val="00871532"/>
    <w:rsid w:val="00877DC0"/>
    <w:rsid w:val="00883920"/>
    <w:rsid w:val="00886152"/>
    <w:rsid w:val="008A7344"/>
    <w:rsid w:val="008A7A79"/>
    <w:rsid w:val="008B0E82"/>
    <w:rsid w:val="009319FF"/>
    <w:rsid w:val="009349ED"/>
    <w:rsid w:val="00941919"/>
    <w:rsid w:val="009637FD"/>
    <w:rsid w:val="009B57DD"/>
    <w:rsid w:val="009B7533"/>
    <w:rsid w:val="009D3EBA"/>
    <w:rsid w:val="009F1D8E"/>
    <w:rsid w:val="00A203E9"/>
    <w:rsid w:val="00A515CE"/>
    <w:rsid w:val="00A57FFD"/>
    <w:rsid w:val="00AB092E"/>
    <w:rsid w:val="00AB1A68"/>
    <w:rsid w:val="00AD61FB"/>
    <w:rsid w:val="00B21A96"/>
    <w:rsid w:val="00B265E3"/>
    <w:rsid w:val="00B30D98"/>
    <w:rsid w:val="00B45F9B"/>
    <w:rsid w:val="00B562FB"/>
    <w:rsid w:val="00B65D05"/>
    <w:rsid w:val="00B72FC1"/>
    <w:rsid w:val="00B749D7"/>
    <w:rsid w:val="00BB6706"/>
    <w:rsid w:val="00BC4D85"/>
    <w:rsid w:val="00BD52B6"/>
    <w:rsid w:val="00BF76AA"/>
    <w:rsid w:val="00C25D36"/>
    <w:rsid w:val="00C34ED1"/>
    <w:rsid w:val="00C42A54"/>
    <w:rsid w:val="00CE5CC7"/>
    <w:rsid w:val="00CF35E3"/>
    <w:rsid w:val="00D00ABB"/>
    <w:rsid w:val="00D54330"/>
    <w:rsid w:val="00D60F29"/>
    <w:rsid w:val="00D85C48"/>
    <w:rsid w:val="00DA4DBF"/>
    <w:rsid w:val="00DB0CA5"/>
    <w:rsid w:val="00E4470B"/>
    <w:rsid w:val="00E45194"/>
    <w:rsid w:val="00E8597A"/>
    <w:rsid w:val="00E86B3F"/>
    <w:rsid w:val="00EA66C3"/>
    <w:rsid w:val="00ED684B"/>
    <w:rsid w:val="00F3222A"/>
    <w:rsid w:val="00F34417"/>
    <w:rsid w:val="00F65791"/>
    <w:rsid w:val="00F8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oNotEmbedSmartTags/>
  <w:decimalSymbol w:val=","/>
  <w:listSeparator w:val=";"/>
  <w14:docId w14:val="6C8CC092"/>
  <w14:defaultImageDpi w14:val="300"/>
  <w15:docId w15:val="{0BB6B933-69EA-42C4-B252-AC4A1AB6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qFormat/>
    <w:rsid w:val="00600A53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340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7561"/>
    <w:pPr>
      <w:ind w:left="720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1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152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152"/>
    <w:rPr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152"/>
    <w:rPr>
      <w:rFonts w:ascii="Tahoma" w:hAnsi="Tahoma" w:cs="Tahoma"/>
      <w:sz w:val="16"/>
      <w:szCs w:val="16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345875"/>
    <w:rPr>
      <w:rFonts w:ascii="Calibri" w:eastAsia="Calibri" w:hAnsi="Calibri"/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00A53"/>
    <w:rPr>
      <w:rFonts w:ascii="Cambria" w:hAnsi="Cambria"/>
      <w:b/>
      <w:bCs/>
      <w:color w:val="4F81BD"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Mia Trcol</cp:lastModifiedBy>
  <cp:revision>5</cp:revision>
  <cp:lastPrinted>2018-04-26T14:49:00Z</cp:lastPrinted>
  <dcterms:created xsi:type="dcterms:W3CDTF">2018-04-25T09:53:00Z</dcterms:created>
  <dcterms:modified xsi:type="dcterms:W3CDTF">2018-04-26T15:03:00Z</dcterms:modified>
</cp:coreProperties>
</file>