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7" w:rsidRPr="005D6611" w:rsidRDefault="00D75241" w:rsidP="009C61C7">
      <w:pPr>
        <w:shd w:val="clear" w:color="auto" w:fill="FFFFFF"/>
        <w:rPr>
          <w:rFonts w:ascii="Arial" w:hAnsi="Arial" w:cs="Arial"/>
          <w:b/>
          <w:noProof/>
          <w:color w:val="2FB1CC"/>
          <w:sz w:val="22"/>
          <w:szCs w:val="22"/>
          <w:lang w:eastAsia="hr-HR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87pt;margin-top:20.2pt;width:597.5pt;height:7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iu/AIAAFIGAAAOAAAAZHJzL2Uyb0RvYy54bWysVduO0zAQfUfiHyy/Z3NpLm20KWqzKUJa&#10;LtIu4tlNnMYisYPtbrog/p2x00sKPCCgD5HHHh/PnJkzvX116Fr0RKVigmfYv/EworwUFeO7DH98&#10;3DhzjJQmvCKt4DTDz1ThV8uXL26HPqWBaERbUYkAhKt06DPcaN2nrqvKhnZE3YiecjisheyIBlPu&#10;3EqSAdC71g08L3YHIateipIqBbt34yFeWvy6pqV+X9eKatRmGGLT9ivtd2u+7vKWpDtJ+oaVxzDI&#10;X0TREcbh0TPUHdEE7SX7BapjpRRK1PqmFJ0r6pqV1OYA2fjeT9k8NKSnNhcgR/VnmtT/gy3fPX2Q&#10;iFVQO4w46aBEj/Sg0VockG/YGXqVgtNDD276ANvG02Sq+ntRflaIi7whfEdXUoqhoaSC6OxNd3J1&#10;xFEGZDu8FRU8Q/ZaWKBDLTsDCGQgQIcqPZ8rY0IpYTOJ5vMggqMSzhaJH8EagnNJerrdS6VfU9Eh&#10;s8iwhMpbdPJ0r/ToenKx0YuWVRvWttaQu23eSvREoEvC9SrP4yO6mrq13DhzYa6NiOMOtX02PkNS&#10;CBmWxtMEb3vg28IPQm8dLJxNPE+ccBNGziLx5o7nL9aL2AsX4d3muwnXD9OGVRXl94zTUz/64Z/V&#10;+6iMsZNsR6IB2IqCCCPS7kCfxya9ykpNk/fs73fJd0yDUFvWZXh+diKpKXjBK6CDpJqwdly714nY&#10;QgEb16SsNpGXhLO5kyTRzAlnhees55vcWeV+HCfFOl8X/jUphSVa/TsvNpBT1Ywh9pDdQ1MNqGKm&#10;fWbRIgBBVAxGRZCM+R45LLXESAr9ienGCtQ0q8G4IrIoirwYZTBBH4m4PDzh6ZjbhSro7VMrWSUZ&#10;8Ywy0oftAQg38tqK6hk0BeFY4cAghkUj5FeMBhhqGVZf9kRSjNo3HHQ5i6Mkhik4NeTU2E4NwkuA&#10;yrCG9rHLXI+Tc99LtmvgpXEScLECLdfMyuwSFaRiDBhcNqnjkDWTcWpbr8tfwfIHAAAA//8DAFBL&#10;AwQUAAYACAAAACEAknmVGuEAAAAMAQAADwAAAGRycy9kb3ducmV2LnhtbEyPS0/DMBCE70j8B2uR&#10;uKDWTrF4hDgVQlTQGxQOHN3YJKHxOrLd1PDr2Z7gto/RzDfVMruBTTbE3qOCYi6AWWy86bFV8P62&#10;mt0Ai0mj0YNHq+DbRljWpyeVLo0/4KudNqllZIKx1Aq6lMaS89h01uk496NF+n364HSiNbTcBH0g&#10;czfwhRBX3OkeKaHTo33obLPb7B3l7mTz/PQzfaU2m5fHsMof64tOqfOzfH8HLNmc/sRwxCd0qIlp&#10;6/doIhsUzIprSWWSAikksKNCLAq6bGm6vZTA64r/L1H/AgAA//8DAFBLAQItABQABgAIAAAAIQC2&#10;gziS/gAAAOEBAAATAAAAAAAAAAAAAAAAAAAAAABbQ29udGVudF9UeXBlc10ueG1sUEsBAi0AFAAG&#10;AAgAAAAhADj9If/WAAAAlAEAAAsAAAAAAAAAAAAAAAAALwEAAF9yZWxzLy5yZWxzUEsBAi0AFAAG&#10;AAgAAAAhAPdsiK78AgAAUgYAAA4AAAAAAAAAAAAAAAAALgIAAGRycy9lMm9Eb2MueG1sUEsBAi0A&#10;FAAGAAgAAAAhAJJ5lRrhAAAADAEAAA8AAAAAAAAAAAAAAAAAVgUAAGRycy9kb3ducmV2LnhtbFBL&#10;BQYAAAAABAAEAPMAAABkBgAAAAA=&#10;" fillcolor="#4bacc6" stroked="f" insetpen="t">
            <v:shadow color="#eeece1"/>
            <v:textbox inset="2.88pt,2.88pt,2.88pt,2.88pt">
              <w:txbxContent>
                <w:p w:rsidR="00B37C01" w:rsidRDefault="001615F9" w:rsidP="00B6253E">
                  <w:pPr>
                    <w:widowControl w:val="0"/>
                    <w:shd w:val="clear" w:color="auto" w:fill="4BACC6"/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Informativni dan</w:t>
                  </w:r>
                </w:p>
                <w:p w:rsidR="001615F9" w:rsidRDefault="001615F9" w:rsidP="00B6253E">
                  <w:pPr>
                    <w:widowControl w:val="0"/>
                    <w:shd w:val="clear" w:color="auto" w:fill="4BACC6"/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 xml:space="preserve">„Europska volonterska služba </w:t>
                  </w:r>
                  <w:r w:rsidR="003F7832"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&amp; socijalna skrb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  <w:t>“</w:t>
                  </w:r>
                </w:p>
                <w:p w:rsidR="001615F9" w:rsidRPr="0073584F" w:rsidRDefault="001615F9" w:rsidP="00B6253E">
                  <w:pPr>
                    <w:widowControl w:val="0"/>
                    <w:shd w:val="clear" w:color="auto" w:fill="4BACC6"/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44"/>
                      <w:szCs w:val="56"/>
                    </w:rPr>
                  </w:pPr>
                </w:p>
              </w:txbxContent>
            </v:textbox>
          </v:shape>
        </w:pict>
      </w:r>
    </w:p>
    <w:p w:rsidR="009C61C7" w:rsidRDefault="009C61C7" w:rsidP="009C61C7">
      <w:pPr>
        <w:shd w:val="clear" w:color="auto" w:fill="FFFFFF"/>
        <w:rPr>
          <w:rFonts w:ascii="Arial" w:hAnsi="Arial" w:cs="Arial"/>
          <w:b/>
          <w:noProof/>
          <w:color w:val="2FB1CC"/>
          <w:sz w:val="22"/>
          <w:szCs w:val="22"/>
          <w:lang w:eastAsia="hr-HR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417489" w:rsidRDefault="0041748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:rsidR="00FD0BCB" w:rsidRPr="005D6611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Leksikografski zavod Miroslav Krleža, Frankopanska 26</w:t>
      </w:r>
      <w:r w:rsidR="00FD0BCB" w:rsidRPr="005D6611">
        <w:rPr>
          <w:rFonts w:ascii="Arial" w:hAnsi="Arial" w:cs="Arial"/>
          <w:b/>
          <w:color w:val="7F7F7F"/>
          <w:sz w:val="32"/>
          <w:szCs w:val="32"/>
        </w:rPr>
        <w:t>, Zagreb</w:t>
      </w:r>
    </w:p>
    <w:p w:rsidR="00417489" w:rsidRDefault="00417489" w:rsidP="009C61C7">
      <w:pPr>
        <w:jc w:val="center"/>
        <w:rPr>
          <w:rFonts w:ascii="Arial" w:hAnsi="Arial" w:cs="Arial"/>
          <w:b/>
          <w:color w:val="2FB1CC"/>
          <w:sz w:val="32"/>
          <w:szCs w:val="32"/>
        </w:rPr>
      </w:pPr>
    </w:p>
    <w:p w:rsidR="0088466A" w:rsidRDefault="001615F9" w:rsidP="009C61C7">
      <w:pPr>
        <w:jc w:val="center"/>
        <w:rPr>
          <w:rFonts w:ascii="Arial" w:hAnsi="Arial" w:cs="Arial"/>
          <w:b/>
          <w:color w:val="2FB1CC"/>
          <w:sz w:val="32"/>
          <w:szCs w:val="32"/>
        </w:rPr>
      </w:pPr>
      <w:r>
        <w:rPr>
          <w:rFonts w:ascii="Arial" w:hAnsi="Arial" w:cs="Arial"/>
          <w:b/>
          <w:color w:val="2FB1CC"/>
          <w:sz w:val="32"/>
          <w:szCs w:val="32"/>
        </w:rPr>
        <w:t>24</w:t>
      </w:r>
      <w:r w:rsidR="004B3DCA" w:rsidRPr="005D6611">
        <w:rPr>
          <w:rFonts w:ascii="Arial" w:hAnsi="Arial" w:cs="Arial"/>
          <w:b/>
          <w:color w:val="2FB1CC"/>
          <w:sz w:val="32"/>
          <w:szCs w:val="32"/>
        </w:rPr>
        <w:t xml:space="preserve">. </w:t>
      </w:r>
      <w:r>
        <w:rPr>
          <w:rFonts w:ascii="Arial" w:hAnsi="Arial" w:cs="Arial"/>
          <w:b/>
          <w:color w:val="2FB1CC"/>
          <w:sz w:val="32"/>
          <w:szCs w:val="32"/>
        </w:rPr>
        <w:t>ožujk</w:t>
      </w:r>
      <w:r w:rsidR="009338E2" w:rsidRPr="005D6611">
        <w:rPr>
          <w:rFonts w:ascii="Arial" w:hAnsi="Arial" w:cs="Arial"/>
          <w:b/>
          <w:color w:val="2FB1CC"/>
          <w:sz w:val="32"/>
          <w:szCs w:val="32"/>
        </w:rPr>
        <w:t>a</w:t>
      </w:r>
      <w:r>
        <w:rPr>
          <w:rFonts w:ascii="Arial" w:hAnsi="Arial" w:cs="Arial"/>
          <w:b/>
          <w:color w:val="2FB1CC"/>
          <w:sz w:val="32"/>
          <w:szCs w:val="32"/>
        </w:rPr>
        <w:t xml:space="preserve"> 2017</w:t>
      </w:r>
      <w:r w:rsidR="004B3DCA" w:rsidRPr="005D6611">
        <w:rPr>
          <w:rFonts w:ascii="Arial" w:hAnsi="Arial" w:cs="Arial"/>
          <w:b/>
          <w:color w:val="2FB1CC"/>
          <w:sz w:val="32"/>
          <w:szCs w:val="32"/>
        </w:rPr>
        <w:t>.</w:t>
      </w:r>
    </w:p>
    <w:p w:rsidR="00A82466" w:rsidRPr="005D6611" w:rsidRDefault="00A82466" w:rsidP="009C61C7">
      <w:pPr>
        <w:jc w:val="center"/>
        <w:rPr>
          <w:rFonts w:ascii="Arial" w:hAnsi="Arial" w:cs="Arial"/>
          <w:b/>
          <w:color w:val="2FB1CC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02"/>
        <w:gridCol w:w="4536"/>
        <w:gridCol w:w="4253"/>
      </w:tblGrid>
      <w:tr w:rsidR="004B3DCA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4B3DCA" w:rsidRPr="005D6611" w:rsidRDefault="00A776C9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 – 9: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2"/>
            <w:tcMar>
              <w:top w:w="57" w:type="dxa"/>
              <w:bottom w:w="57" w:type="dxa"/>
            </w:tcMar>
            <w:hideMark/>
          </w:tcPr>
          <w:p w:rsidR="004B3DCA" w:rsidRPr="005D6611" w:rsidRDefault="004B3DCA" w:rsidP="006E7510">
            <w:pPr>
              <w:jc w:val="center"/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</w:pPr>
            <w:r w:rsidRPr="005D6611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>Registracija sudionika</w:t>
            </w:r>
          </w:p>
        </w:tc>
      </w:tr>
      <w:tr w:rsidR="00A267B1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:rsidR="00A267B1" w:rsidRDefault="00A267B1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9:30 – 9:40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A267B1" w:rsidRDefault="00417489" w:rsidP="00A267B1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Sanja Posavec</w:t>
            </w:r>
            <w:r w:rsidR="00A267B1">
              <w:rPr>
                <w:rFonts w:ascii="Arial" w:hAnsi="Arial" w:cs="Arial"/>
                <w:color w:val="808285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voditeljica Odjela za strateška partnerstva i strukturirani dijalog u području mladih</w:t>
            </w:r>
          </w:p>
          <w:p w:rsidR="00A267B1" w:rsidRDefault="00A267B1" w:rsidP="009338E2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A267B1" w:rsidRPr="005D6611" w:rsidRDefault="00460BAB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Otvaranje</w:t>
            </w:r>
          </w:p>
        </w:tc>
      </w:tr>
      <w:tr w:rsidR="004B3DCA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4B3DCA" w:rsidRPr="005D6611" w:rsidRDefault="001615F9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9:40 – 10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A267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hideMark/>
          </w:tcPr>
          <w:p w:rsidR="0088466A" w:rsidRPr="005D6611" w:rsidRDefault="001615F9" w:rsidP="0041748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 xml:space="preserve">Sanja Posavec, </w:t>
            </w:r>
            <w:r w:rsidR="00417489">
              <w:rPr>
                <w:rFonts w:ascii="Arial" w:hAnsi="Arial" w:cs="Arial"/>
                <w:color w:val="808285"/>
                <w:sz w:val="22"/>
                <w:szCs w:val="22"/>
              </w:rPr>
              <w:t>Agencija za mobilnost i programe EU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4B3DCA" w:rsidRPr="005D6611" w:rsidRDefault="001615F9" w:rsidP="00A267B1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Zašto Europska volonterska služba?</w:t>
            </w:r>
          </w:p>
        </w:tc>
      </w:tr>
      <w:tr w:rsidR="00C77A94" w:rsidRPr="005D6611" w:rsidTr="00A82466">
        <w:trPr>
          <w:trHeight w:val="654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:rsidR="00C77A94" w:rsidRDefault="001615F9" w:rsidP="008E4EC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10:0</w:t>
            </w:r>
            <w:r w:rsidR="00C77A94">
              <w:rPr>
                <w:rFonts w:ascii="Arial" w:hAnsi="Arial" w:cs="Arial"/>
                <w:b/>
                <w:color w:val="FFFFFF"/>
                <w:sz w:val="22"/>
                <w:szCs w:val="22"/>
              </w:rPr>
              <w:t>0 – 10: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8E4EC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C77A94" w:rsidRDefault="001615F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Raffaella D'Apolito</w:t>
            </w:r>
            <w:r w:rsidR="00813E06">
              <w:rPr>
                <w:rFonts w:ascii="Arial" w:hAnsi="Arial" w:cs="Arial"/>
                <w:color w:val="808285"/>
                <w:sz w:val="22"/>
                <w:szCs w:val="22"/>
              </w:rPr>
              <w:t>, Agencija za mobilnost i programe EU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C77A94" w:rsidRPr="00C77A94" w:rsidRDefault="001615F9" w:rsidP="009E0140">
            <w:pP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Ulaznica za Europsku volontersku službu</w:t>
            </w:r>
          </w:p>
        </w:tc>
      </w:tr>
      <w:tr w:rsidR="004B3DCA" w:rsidRPr="005D6611" w:rsidTr="00A82466">
        <w:trPr>
          <w:trHeight w:val="654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4B3DCA" w:rsidRPr="005D6611" w:rsidRDefault="00A776C9" w:rsidP="008E4EC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 w:rsidR="001615F9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8E4EC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F1CAC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–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 w:rsidR="001615F9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4B3DCA" w:rsidRDefault="001615F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Danijela Bočvarov</w:t>
            </w:r>
            <w:r w:rsidR="00A776C9">
              <w:rPr>
                <w:rFonts w:ascii="Arial" w:hAnsi="Arial" w:cs="Arial"/>
                <w:color w:val="808285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Agencija za mobilnost i programe EU</w:t>
            </w:r>
            <w:r w:rsidR="006F53AC">
              <w:rPr>
                <w:rFonts w:ascii="Arial" w:hAnsi="Arial" w:cs="Arial"/>
                <w:color w:val="808285"/>
                <w:sz w:val="22"/>
                <w:szCs w:val="22"/>
              </w:rPr>
              <w:t xml:space="preserve"> </w:t>
            </w:r>
          </w:p>
          <w:p w:rsidR="00A776C9" w:rsidRDefault="00A776C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  <w:p w:rsidR="00A776C9" w:rsidRPr="005D6611" w:rsidRDefault="00A776C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4B3DCA" w:rsidRPr="005D6611" w:rsidRDefault="00417489" w:rsidP="009E014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17489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Europska volonterska služba – Svijet za sebe</w:t>
            </w:r>
          </w:p>
        </w:tc>
      </w:tr>
      <w:tr w:rsidR="00852110" w:rsidRPr="005D6611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852110" w:rsidRPr="005D6611" w:rsidRDefault="00417489" w:rsidP="0088466A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11:0</w:t>
            </w:r>
            <w:r w:rsidR="00852110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 – 11: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:rsidR="00852110" w:rsidRPr="005D6611" w:rsidRDefault="00852110" w:rsidP="006E7510">
            <w:pPr>
              <w:jc w:val="center"/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</w:pPr>
            <w:r w:rsidRPr="005D6611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 xml:space="preserve">Pauza </w:t>
            </w:r>
          </w:p>
        </w:tc>
      </w:tr>
      <w:tr w:rsidR="00995A39" w:rsidRPr="005D6611" w:rsidTr="00A82466">
        <w:trPr>
          <w:trHeight w:val="756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:rsidR="00995A39" w:rsidRPr="005D6611" w:rsidRDefault="00417489" w:rsidP="003E258E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11:15</w:t>
            </w:r>
            <w:r w:rsidR="00995A39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1</w:t>
            </w:r>
            <w:r w:rsidR="002A1D92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995A39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460BAB" w:rsidRDefault="00460BAB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  <w:p w:rsidR="00417489" w:rsidRDefault="00417489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 xml:space="preserve">Dom za starije i nemoćne </w:t>
            </w:r>
            <w:r w:rsidR="00460BAB">
              <w:rPr>
                <w:rFonts w:ascii="Arial" w:hAnsi="Arial" w:cs="Arial"/>
                <w:color w:val="808285"/>
                <w:sz w:val="22"/>
                <w:szCs w:val="22"/>
              </w:rPr>
              <w:t xml:space="preserve">osobe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Poreč</w:t>
            </w:r>
          </w:p>
          <w:p w:rsidR="00D75241" w:rsidRPr="00D75241" w:rsidRDefault="00D75241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 w:rsidRPr="00D75241">
              <w:rPr>
                <w:rFonts w:ascii="Arial" w:hAnsi="Arial" w:cs="Arial"/>
                <w:color w:val="808285"/>
                <w:sz w:val="22"/>
                <w:szCs w:val="22"/>
              </w:rPr>
              <w:t>Centar za rehabilitaciju Zagreb</w:t>
            </w:r>
          </w:p>
          <w:p w:rsidR="00460BAB" w:rsidRPr="005D6611" w:rsidRDefault="00460BAB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  <w:hideMark/>
          </w:tcPr>
          <w:p w:rsidR="00460BAB" w:rsidRDefault="00460BAB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</w:p>
          <w:p w:rsidR="00995A39" w:rsidRPr="005D6611" w:rsidRDefault="00417489" w:rsidP="00D75241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Predstavljanje primjera dobre prakse</w:t>
            </w:r>
            <w:r w:rsidR="007119FD">
              <w:rPr>
                <w:rFonts w:ascii="Arial" w:hAnsi="Arial" w:cs="Arial"/>
                <w:b/>
                <w:color w:val="808285"/>
                <w:sz w:val="22"/>
                <w:szCs w:val="22"/>
              </w:rPr>
              <w:t xml:space="preserve"> </w:t>
            </w:r>
          </w:p>
        </w:tc>
      </w:tr>
      <w:tr w:rsidR="0088466A" w:rsidRPr="005D6611" w:rsidTr="00A82466">
        <w:trPr>
          <w:trHeight w:val="399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:rsidR="0088466A" w:rsidRPr="005D6611" w:rsidRDefault="00417489" w:rsidP="00A56CA2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12:1</w:t>
            </w:r>
            <w:r w:rsidR="00ED5637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3540E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60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– 13</w:t>
            </w:r>
            <w:r w:rsidR="0088466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 w:rsidR="00460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00</w:t>
            </w:r>
          </w:p>
        </w:tc>
        <w:tc>
          <w:tcPr>
            <w:tcW w:w="8789" w:type="dxa"/>
            <w:gridSpan w:val="2"/>
            <w:tcBorders>
              <w:bottom w:val="single" w:sz="4" w:space="0" w:color="D9D9D9"/>
            </w:tcBorders>
            <w:tcMar>
              <w:top w:w="57" w:type="dxa"/>
              <w:bottom w:w="57" w:type="dxa"/>
            </w:tcMar>
          </w:tcPr>
          <w:p w:rsidR="0088466A" w:rsidRPr="00417489" w:rsidRDefault="00417489" w:rsidP="006E7510">
            <w:pPr>
              <w:jc w:val="center"/>
              <w:rPr>
                <w:rFonts w:ascii="Arial" w:hAnsi="Arial" w:cs="Arial"/>
                <w:b/>
                <w:i/>
                <w:color w:val="808285"/>
                <w:sz w:val="22"/>
                <w:szCs w:val="22"/>
              </w:rPr>
            </w:pPr>
            <w:r w:rsidRPr="00417489">
              <w:rPr>
                <w:rFonts w:ascii="Arial" w:hAnsi="Arial" w:cs="Arial"/>
                <w:b/>
                <w:i/>
                <w:color w:val="4BACC6" w:themeColor="accent5"/>
                <w:sz w:val="22"/>
                <w:szCs w:val="22"/>
              </w:rPr>
              <w:t>Domjenak</w:t>
            </w:r>
          </w:p>
        </w:tc>
      </w:tr>
    </w:tbl>
    <w:p w:rsidR="00417489" w:rsidRDefault="00417489" w:rsidP="00DD1EF4">
      <w:pPr>
        <w:ind w:left="-709"/>
        <w:rPr>
          <w:rFonts w:ascii="Arial" w:hAnsi="Arial" w:cs="Arial"/>
          <w:i/>
          <w:color w:val="808080"/>
          <w:sz w:val="18"/>
          <w:szCs w:val="18"/>
        </w:rPr>
      </w:pPr>
    </w:p>
    <w:p w:rsidR="00FD0BCB" w:rsidRPr="00A82466" w:rsidRDefault="00DD1EF4" w:rsidP="00DD1EF4">
      <w:pPr>
        <w:ind w:left="-709"/>
        <w:rPr>
          <w:rFonts w:ascii="Arial" w:hAnsi="Arial" w:cs="Arial"/>
          <w:i/>
          <w:color w:val="808080"/>
          <w:sz w:val="18"/>
          <w:szCs w:val="18"/>
        </w:rPr>
      </w:pPr>
      <w:r w:rsidRPr="00A82466">
        <w:rPr>
          <w:rFonts w:ascii="Arial" w:hAnsi="Arial" w:cs="Arial"/>
          <w:i/>
          <w:color w:val="808080"/>
          <w:sz w:val="18"/>
          <w:szCs w:val="18"/>
        </w:rPr>
        <w:t>*</w:t>
      </w:r>
      <w:r w:rsidR="00FD0BCB" w:rsidRPr="00A82466">
        <w:rPr>
          <w:rFonts w:ascii="Arial" w:hAnsi="Arial" w:cs="Arial"/>
          <w:i/>
          <w:color w:val="808080"/>
          <w:sz w:val="18"/>
          <w:szCs w:val="18"/>
        </w:rPr>
        <w:t>Organizator zadržava pravo izmjene programa.</w:t>
      </w:r>
    </w:p>
    <w:p w:rsidR="00E6221E" w:rsidRPr="00A82466" w:rsidRDefault="004754F5" w:rsidP="00DD1EF4">
      <w:pPr>
        <w:ind w:left="-709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A82466">
        <w:rPr>
          <w:rFonts w:ascii="Arial" w:eastAsia="Calibri" w:hAnsi="Arial" w:cs="Arial"/>
          <w:sz w:val="18"/>
          <w:szCs w:val="18"/>
        </w:rPr>
        <w:t xml:space="preserve"> </w:t>
      </w:r>
      <w:r w:rsidR="00DD1EF4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>**</w:t>
      </w:r>
      <w:r w:rsidR="00E6221E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Sudjelovanjem na ovom događanju dajete svoj pristanak i ovlaštenje Agenciji za mobilnost i programe Europske unije za prikupljanje i obradu vaših osobnih podataka, a što obuhvaća posebice fotografiranje, vizualno i glasovno snimanje te korištenje snimke ili fotografije za potrebe Agencije za mobilnost i programe Europske unije. Navedene fotografije, </w:t>
      </w:r>
      <w:bookmarkStart w:id="0" w:name="_GoBack"/>
      <w:bookmarkEnd w:id="0"/>
      <w:r w:rsidR="00E6221E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>vizualne i glasovne snimke mogu se koristiti isključivo za potrebe promidžbe programa koje Agencija provodi te prezentiranje rada Agencije kroz tiskane i elektronske publikacije, objave na internetskim stranicama Agencije ili kroz njene sadržaje na internetskim stranicama (agencijska Facebook stranica, agencijski Youtube kanal i sl.)“</w:t>
      </w:r>
    </w:p>
    <w:sectPr w:rsidR="00E6221E" w:rsidRPr="00A82466" w:rsidSect="002C3B0B">
      <w:headerReference w:type="default" r:id="rId8"/>
      <w:footerReference w:type="default" r:id="rId9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FA" w:rsidRDefault="003577FA">
      <w:r>
        <w:separator/>
      </w:r>
    </w:p>
  </w:endnote>
  <w:endnote w:type="continuationSeparator" w:id="0">
    <w:p w:rsidR="003577FA" w:rsidRDefault="003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01" w:rsidRDefault="00B37C01" w:rsidP="00372982">
    <w:pPr>
      <w:pStyle w:val="Footer"/>
      <w:ind w:left="-108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FA" w:rsidRDefault="003577FA">
      <w:r>
        <w:separator/>
      </w:r>
    </w:p>
  </w:footnote>
  <w:footnote w:type="continuationSeparator" w:id="0">
    <w:p w:rsidR="003577FA" w:rsidRDefault="0035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01" w:rsidRDefault="00B37C01" w:rsidP="00372982">
    <w:pPr>
      <w:pStyle w:val="Header"/>
      <w:ind w:left="-1080" w:right="-115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-309245</wp:posOffset>
          </wp:positionV>
          <wp:extent cx="6710045" cy="793115"/>
          <wp:effectExtent l="0" t="0" r="0" b="698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EE"/>
    <w:rsid w:val="000216CC"/>
    <w:rsid w:val="00067727"/>
    <w:rsid w:val="00074F00"/>
    <w:rsid w:val="000F2433"/>
    <w:rsid w:val="00121076"/>
    <w:rsid w:val="00151A07"/>
    <w:rsid w:val="001615F9"/>
    <w:rsid w:val="00180699"/>
    <w:rsid w:val="00185FCE"/>
    <w:rsid w:val="001A7DD7"/>
    <w:rsid w:val="001F0E69"/>
    <w:rsid w:val="001F4DBC"/>
    <w:rsid w:val="001F75C9"/>
    <w:rsid w:val="002158FC"/>
    <w:rsid w:val="0022083F"/>
    <w:rsid w:val="00226C85"/>
    <w:rsid w:val="00242DD5"/>
    <w:rsid w:val="002445C3"/>
    <w:rsid w:val="0025648E"/>
    <w:rsid w:val="002A1D92"/>
    <w:rsid w:val="002C3B0B"/>
    <w:rsid w:val="002F1CAC"/>
    <w:rsid w:val="003076CC"/>
    <w:rsid w:val="003540EE"/>
    <w:rsid w:val="003577FA"/>
    <w:rsid w:val="003655A4"/>
    <w:rsid w:val="00372982"/>
    <w:rsid w:val="00386876"/>
    <w:rsid w:val="00396435"/>
    <w:rsid w:val="003D4FA8"/>
    <w:rsid w:val="003E258E"/>
    <w:rsid w:val="003F7832"/>
    <w:rsid w:val="00417489"/>
    <w:rsid w:val="00434DA5"/>
    <w:rsid w:val="00460BAB"/>
    <w:rsid w:val="004754F5"/>
    <w:rsid w:val="00476722"/>
    <w:rsid w:val="00481D3B"/>
    <w:rsid w:val="004A7D93"/>
    <w:rsid w:val="004B3DCA"/>
    <w:rsid w:val="004B57D1"/>
    <w:rsid w:val="004D217E"/>
    <w:rsid w:val="0057345C"/>
    <w:rsid w:val="005940DB"/>
    <w:rsid w:val="005C256F"/>
    <w:rsid w:val="005D6611"/>
    <w:rsid w:val="006E7510"/>
    <w:rsid w:val="006F1A32"/>
    <w:rsid w:val="006F53AC"/>
    <w:rsid w:val="00703440"/>
    <w:rsid w:val="00711796"/>
    <w:rsid w:val="007119FD"/>
    <w:rsid w:val="00734054"/>
    <w:rsid w:val="0073584F"/>
    <w:rsid w:val="007454A9"/>
    <w:rsid w:val="007579EE"/>
    <w:rsid w:val="00763E1F"/>
    <w:rsid w:val="007906B7"/>
    <w:rsid w:val="007A45A9"/>
    <w:rsid w:val="007B12A5"/>
    <w:rsid w:val="007C4DFB"/>
    <w:rsid w:val="00813E06"/>
    <w:rsid w:val="00852110"/>
    <w:rsid w:val="0088466A"/>
    <w:rsid w:val="008B0E82"/>
    <w:rsid w:val="008B5B3F"/>
    <w:rsid w:val="008E0F8E"/>
    <w:rsid w:val="008E4EC8"/>
    <w:rsid w:val="009079E8"/>
    <w:rsid w:val="009338E2"/>
    <w:rsid w:val="00956E24"/>
    <w:rsid w:val="00982656"/>
    <w:rsid w:val="00995A39"/>
    <w:rsid w:val="009B49A5"/>
    <w:rsid w:val="009C61C7"/>
    <w:rsid w:val="009E0140"/>
    <w:rsid w:val="00A267B1"/>
    <w:rsid w:val="00A5513C"/>
    <w:rsid w:val="00A56CA2"/>
    <w:rsid w:val="00A578AE"/>
    <w:rsid w:val="00A72CDD"/>
    <w:rsid w:val="00A776C9"/>
    <w:rsid w:val="00A82466"/>
    <w:rsid w:val="00B30375"/>
    <w:rsid w:val="00B32867"/>
    <w:rsid w:val="00B37C01"/>
    <w:rsid w:val="00B406E6"/>
    <w:rsid w:val="00B53A39"/>
    <w:rsid w:val="00B6253E"/>
    <w:rsid w:val="00B70685"/>
    <w:rsid w:val="00B813D5"/>
    <w:rsid w:val="00BB6406"/>
    <w:rsid w:val="00C065A0"/>
    <w:rsid w:val="00C3305D"/>
    <w:rsid w:val="00C538B0"/>
    <w:rsid w:val="00C77A94"/>
    <w:rsid w:val="00C81CD7"/>
    <w:rsid w:val="00CA239A"/>
    <w:rsid w:val="00CA4558"/>
    <w:rsid w:val="00CB516C"/>
    <w:rsid w:val="00CD6E4C"/>
    <w:rsid w:val="00D06AC0"/>
    <w:rsid w:val="00D16CA1"/>
    <w:rsid w:val="00D75241"/>
    <w:rsid w:val="00D94B99"/>
    <w:rsid w:val="00DC6485"/>
    <w:rsid w:val="00DC7018"/>
    <w:rsid w:val="00DD1EF4"/>
    <w:rsid w:val="00DF7654"/>
    <w:rsid w:val="00E6221E"/>
    <w:rsid w:val="00ED5637"/>
    <w:rsid w:val="00F81370"/>
    <w:rsid w:val="00FC5BDE"/>
    <w:rsid w:val="00FC6788"/>
    <w:rsid w:val="00FD0BCB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96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5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8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5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56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8B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8B0"/>
    <w:rPr>
      <w:rFonts w:asciiTheme="minorHAnsi" w:eastAsiaTheme="minorHAnsi" w:hAnsiTheme="minorHAnsi" w:cstheme="minorBidi"/>
      <w:b/>
      <w:bCs/>
      <w:lang w:val="hr-HR"/>
    </w:rPr>
  </w:style>
  <w:style w:type="paragraph" w:styleId="ListParagraph">
    <w:name w:val="List Paragraph"/>
    <w:basedOn w:val="Normal"/>
    <w:uiPriority w:val="72"/>
    <w:rsid w:val="0099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5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8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5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56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8B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8B0"/>
    <w:rPr>
      <w:rFonts w:asciiTheme="minorHAnsi" w:eastAsiaTheme="minorHAnsi" w:hAnsiTheme="minorHAnsi" w:cstheme="minorBidi"/>
      <w:b/>
      <w:bCs/>
      <w:lang w:val="hr-HR"/>
    </w:rPr>
  </w:style>
  <w:style w:type="paragraph" w:styleId="ListParagraph">
    <w:name w:val="List Paragraph"/>
    <w:basedOn w:val="Normal"/>
    <w:uiPriority w:val="72"/>
    <w:rsid w:val="0099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Sanja Posavec</cp:lastModifiedBy>
  <cp:revision>6</cp:revision>
  <cp:lastPrinted>2016-11-24T13:46:00Z</cp:lastPrinted>
  <dcterms:created xsi:type="dcterms:W3CDTF">2017-03-03T11:35:00Z</dcterms:created>
  <dcterms:modified xsi:type="dcterms:W3CDTF">2017-03-14T14:21:00Z</dcterms:modified>
</cp:coreProperties>
</file>