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1AC" w:rsidRPr="00BD1044" w:rsidRDefault="00D961AC" w:rsidP="007523A7">
      <w:pPr>
        <w:jc w:val="both"/>
        <w:rPr>
          <w:lang w:val="hr-HR"/>
        </w:rPr>
      </w:pPr>
      <w:r w:rsidRPr="00BD1044">
        <w:rPr>
          <w:b/>
          <w:sz w:val="24"/>
          <w:szCs w:val="24"/>
          <w:lang w:val="hr-HR"/>
        </w:rPr>
        <w:t xml:space="preserve">Model ugovora za dodjelu financijske potpore za Erasmus+ studij </w:t>
      </w:r>
      <w:r w:rsidR="00A13726">
        <w:rPr>
          <w:b/>
          <w:snapToGrid w:val="0"/>
          <w:sz w:val="24"/>
          <w:szCs w:val="24"/>
          <w:lang w:val="hr-HR"/>
        </w:rPr>
        <w:t xml:space="preserve">između </w:t>
      </w:r>
      <w:r w:rsidR="00A13726" w:rsidRPr="00BD1044">
        <w:rPr>
          <w:b/>
          <w:snapToGrid w:val="0"/>
          <w:sz w:val="24"/>
          <w:szCs w:val="24"/>
          <w:lang w:val="hr-HR"/>
        </w:rPr>
        <w:t xml:space="preserve"> </w:t>
      </w:r>
      <w:r w:rsidR="004F1CB0" w:rsidRPr="00BD1044">
        <w:rPr>
          <w:b/>
          <w:snapToGrid w:val="0"/>
          <w:sz w:val="24"/>
          <w:szCs w:val="24"/>
          <w:lang w:val="hr-HR"/>
        </w:rPr>
        <w:t xml:space="preserve">programskih </w:t>
      </w:r>
      <w:r w:rsidR="00A13726">
        <w:rPr>
          <w:b/>
          <w:snapToGrid w:val="0"/>
          <w:sz w:val="24"/>
          <w:szCs w:val="24"/>
          <w:lang w:val="hr-HR"/>
        </w:rPr>
        <w:t xml:space="preserve">i partnerskih </w:t>
      </w:r>
      <w:r w:rsidR="004F1CB0" w:rsidRPr="00BD1044">
        <w:rPr>
          <w:b/>
          <w:snapToGrid w:val="0"/>
          <w:sz w:val="24"/>
          <w:szCs w:val="24"/>
          <w:lang w:val="hr-HR"/>
        </w:rPr>
        <w:t>zemalja</w:t>
      </w:r>
    </w:p>
    <w:p w:rsidR="00D961AC" w:rsidRPr="00BD1044" w:rsidRDefault="00D961AC" w:rsidP="007523A7">
      <w:pPr>
        <w:jc w:val="both"/>
        <w:rPr>
          <w:lang w:val="hr-HR"/>
        </w:rPr>
      </w:pPr>
    </w:p>
    <w:p w:rsidR="00D961AC" w:rsidRPr="00BD1044" w:rsidRDefault="00D961AC" w:rsidP="007523A7">
      <w:pPr>
        <w:jc w:val="both"/>
        <w:rPr>
          <w:sz w:val="22"/>
          <w:szCs w:val="24"/>
          <w:shd w:val="clear" w:color="auto" w:fill="00FFFF"/>
          <w:lang w:val="hr-HR"/>
        </w:rPr>
      </w:pPr>
      <w:r w:rsidRPr="00BD1044">
        <w:rPr>
          <w:sz w:val="22"/>
          <w:szCs w:val="24"/>
          <w:shd w:val="clear" w:color="auto" w:fill="00FFFF"/>
          <w:lang w:val="hr-HR"/>
        </w:rPr>
        <w:t xml:space="preserve">[Ovaj predložak se može prilagoditi od strane NA ili </w:t>
      </w:r>
      <w:r w:rsidR="003E3BBC">
        <w:rPr>
          <w:sz w:val="22"/>
          <w:szCs w:val="24"/>
          <w:shd w:val="clear" w:color="auto" w:fill="00FFFF"/>
          <w:lang w:val="hr-HR"/>
        </w:rPr>
        <w:t>ustanove</w:t>
      </w:r>
      <w:r w:rsidR="003E3BBC" w:rsidRPr="00BD1044">
        <w:rPr>
          <w:sz w:val="22"/>
          <w:szCs w:val="24"/>
          <w:shd w:val="clear" w:color="auto" w:fill="00FFFF"/>
          <w:lang w:val="hr-HR"/>
        </w:rPr>
        <w:t xml:space="preserve"> </w:t>
      </w:r>
      <w:r w:rsidR="00146E5C" w:rsidRPr="00BD1044">
        <w:rPr>
          <w:sz w:val="22"/>
          <w:szCs w:val="24"/>
          <w:shd w:val="clear" w:color="auto" w:fill="00FFFF"/>
          <w:lang w:val="hr-HR"/>
        </w:rPr>
        <w:t>pošiljatelja (visokog učilišta</w:t>
      </w:r>
      <w:r w:rsidR="00286703" w:rsidRPr="00BD1044">
        <w:rPr>
          <w:sz w:val="22"/>
          <w:szCs w:val="24"/>
          <w:shd w:val="clear" w:color="auto" w:fill="00FFFF"/>
          <w:lang w:val="hr-HR"/>
        </w:rPr>
        <w:t>)</w:t>
      </w:r>
      <w:r w:rsidRPr="00BD1044">
        <w:rPr>
          <w:sz w:val="22"/>
          <w:szCs w:val="24"/>
          <w:shd w:val="clear" w:color="auto" w:fill="00FFFF"/>
          <w:lang w:val="hr-HR"/>
        </w:rPr>
        <w:t>, ali sadržaj ovog predloška čine minimalni zahtjevi</w:t>
      </w:r>
      <w:r w:rsidR="00286703" w:rsidRPr="00BD1044">
        <w:rPr>
          <w:sz w:val="22"/>
          <w:szCs w:val="24"/>
          <w:shd w:val="clear" w:color="auto" w:fill="00FFFF"/>
          <w:lang w:val="hr-HR"/>
        </w:rPr>
        <w:t xml:space="preserve">. </w:t>
      </w:r>
      <w:r w:rsidR="00BD1044">
        <w:rPr>
          <w:sz w:val="22"/>
          <w:szCs w:val="24"/>
          <w:shd w:val="clear" w:color="auto" w:fill="00FFFF"/>
          <w:lang w:val="hr-HR"/>
        </w:rPr>
        <w:t xml:space="preserve">Plava polja su upute koje </w:t>
      </w:r>
      <w:r w:rsidR="003E3BBC">
        <w:rPr>
          <w:sz w:val="22"/>
          <w:szCs w:val="24"/>
          <w:shd w:val="clear" w:color="auto" w:fill="00FFFF"/>
          <w:lang w:val="hr-HR"/>
        </w:rPr>
        <w:t xml:space="preserve">treba izbrisati dok </w:t>
      </w:r>
      <w:r w:rsidR="00BD1044">
        <w:rPr>
          <w:sz w:val="22"/>
          <w:szCs w:val="24"/>
          <w:shd w:val="clear" w:color="auto" w:fill="00FFFF"/>
          <w:lang w:val="hr-HR"/>
        </w:rPr>
        <w:t xml:space="preserve">u žutim poljima stoje mogućnosti koje treba odabrati </w:t>
      </w:r>
      <w:r w:rsidR="003E3BBC">
        <w:rPr>
          <w:sz w:val="22"/>
          <w:szCs w:val="24"/>
          <w:shd w:val="clear" w:color="auto" w:fill="00FFFF"/>
          <w:lang w:val="hr-HR"/>
        </w:rPr>
        <w:t>kako je primjenjivo</w:t>
      </w:r>
      <w:r w:rsidR="00BD1044">
        <w:rPr>
          <w:sz w:val="22"/>
          <w:szCs w:val="24"/>
          <w:shd w:val="clear" w:color="auto" w:fill="00FFFF"/>
          <w:lang w:val="hr-HR"/>
        </w:rPr>
        <w:t>.</w:t>
      </w:r>
      <w:r w:rsidRPr="00BD1044">
        <w:rPr>
          <w:sz w:val="22"/>
          <w:szCs w:val="24"/>
          <w:shd w:val="clear" w:color="auto" w:fill="00FFFF"/>
          <w:lang w:val="hr-HR"/>
        </w:rPr>
        <w:t>]</w:t>
      </w:r>
    </w:p>
    <w:p w:rsidR="00146E5C" w:rsidRPr="00BD1044" w:rsidRDefault="00146E5C" w:rsidP="007523A7">
      <w:pPr>
        <w:jc w:val="both"/>
        <w:rPr>
          <w:sz w:val="22"/>
          <w:szCs w:val="24"/>
          <w:highlight w:val="lightGray"/>
          <w:lang w:val="hr-HR"/>
        </w:rPr>
      </w:pPr>
    </w:p>
    <w:p w:rsidR="00D961AC" w:rsidRPr="00BD1044" w:rsidRDefault="00D961AC" w:rsidP="007523A7">
      <w:pPr>
        <w:pBdr>
          <w:bottom w:val="single" w:sz="4" w:space="1" w:color="000000"/>
        </w:pBdr>
        <w:jc w:val="both"/>
        <w:rPr>
          <w:szCs w:val="24"/>
          <w:lang w:val="hr-HR"/>
        </w:rPr>
      </w:pPr>
      <w:r w:rsidRPr="00BD1044">
        <w:rPr>
          <w:sz w:val="24"/>
          <w:szCs w:val="24"/>
          <w:lang w:val="hr-HR"/>
        </w:rPr>
        <w:t xml:space="preserve">[Puni službeni naziv ustanove </w:t>
      </w:r>
      <w:r w:rsidR="00A13726">
        <w:rPr>
          <w:sz w:val="24"/>
          <w:szCs w:val="24"/>
          <w:lang w:val="hr-HR"/>
        </w:rPr>
        <w:t>iz programske zemlje</w:t>
      </w:r>
      <w:r w:rsidR="00A13726" w:rsidRPr="00BD1044">
        <w:rPr>
          <w:sz w:val="24"/>
          <w:szCs w:val="24"/>
          <w:lang w:val="hr-HR"/>
        </w:rPr>
        <w:t xml:space="preserve"> </w:t>
      </w:r>
      <w:r w:rsidRPr="00BD1044">
        <w:rPr>
          <w:sz w:val="24"/>
          <w:szCs w:val="24"/>
          <w:lang w:val="hr-HR"/>
        </w:rPr>
        <w:t>i Erasmus kod]</w:t>
      </w:r>
    </w:p>
    <w:p w:rsidR="00D961AC" w:rsidRPr="00BD1044" w:rsidRDefault="00D961AC" w:rsidP="007523A7">
      <w:pPr>
        <w:jc w:val="both"/>
        <w:rPr>
          <w:sz w:val="24"/>
          <w:szCs w:val="24"/>
          <w:lang w:val="hr-HR"/>
        </w:rPr>
      </w:pPr>
      <w:r w:rsidRPr="00BD1044">
        <w:rPr>
          <w:szCs w:val="24"/>
          <w:lang w:val="hr-HR"/>
        </w:rPr>
        <w:t>Adresa: [puna službena adresa]</w:t>
      </w:r>
    </w:p>
    <w:p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rsidR="00D961AC" w:rsidRPr="00BD1044" w:rsidRDefault="00D961AC" w:rsidP="007523A7">
      <w:pPr>
        <w:jc w:val="both"/>
        <w:rPr>
          <w:sz w:val="24"/>
          <w:szCs w:val="24"/>
          <w:lang w:val="hr-HR"/>
        </w:rPr>
      </w:pPr>
      <w:r w:rsidRPr="00BD1044">
        <w:rPr>
          <w:sz w:val="24"/>
          <w:szCs w:val="24"/>
          <w:lang w:val="hr-HR"/>
        </w:rPr>
        <w:t xml:space="preserve"> </w:t>
      </w:r>
    </w:p>
    <w:p w:rsidR="00D961AC" w:rsidRPr="00BD1044" w:rsidRDefault="00D961AC" w:rsidP="007523A7">
      <w:pPr>
        <w:pBdr>
          <w:bottom w:val="single" w:sz="4" w:space="1" w:color="000000"/>
        </w:pBdr>
        <w:jc w:val="both"/>
        <w:rPr>
          <w:lang w:val="hr-HR"/>
        </w:rPr>
      </w:pPr>
      <w:proofErr w:type="spellStart"/>
      <w:r w:rsidRPr="00BD1044">
        <w:rPr>
          <w:sz w:val="24"/>
          <w:szCs w:val="24"/>
          <w:lang w:val="hr-HR"/>
        </w:rPr>
        <w:t>G</w:t>
      </w:r>
      <w:r w:rsidR="00BD1044">
        <w:rPr>
          <w:sz w:val="24"/>
          <w:szCs w:val="24"/>
          <w:lang w:val="hr-HR"/>
        </w:rPr>
        <w:t>osp</w:t>
      </w:r>
      <w:proofErr w:type="spellEnd"/>
      <w:r w:rsidRPr="00BD1044">
        <w:rPr>
          <w:sz w:val="24"/>
          <w:szCs w:val="24"/>
          <w:lang w:val="hr-HR"/>
        </w:rPr>
        <w:t>/Gđa</w:t>
      </w:r>
      <w:r w:rsidR="00286703" w:rsidRPr="00BD1044">
        <w:rPr>
          <w:sz w:val="24"/>
          <w:szCs w:val="24"/>
          <w:lang w:val="hr-HR"/>
        </w:rPr>
        <w:t>/Gđica</w:t>
      </w:r>
      <w:r w:rsidRPr="00BD1044">
        <w:rPr>
          <w:sz w:val="24"/>
          <w:szCs w:val="24"/>
          <w:lang w:val="hr-HR"/>
        </w:rPr>
        <w:t xml:space="preserve"> [Prezime i ime </w:t>
      </w:r>
      <w:r w:rsidR="00286703" w:rsidRPr="00BD1044">
        <w:rPr>
          <w:sz w:val="24"/>
          <w:szCs w:val="24"/>
          <w:lang w:val="hr-HR"/>
        </w:rPr>
        <w:t>studenta</w:t>
      </w:r>
      <w:r w:rsidRPr="00BD1044">
        <w:rPr>
          <w:sz w:val="24"/>
          <w:szCs w:val="24"/>
          <w:lang w:val="hr-HR"/>
        </w:rPr>
        <w:t>]</w:t>
      </w:r>
    </w:p>
    <w:p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Pr="00BD1044">
        <w:rPr>
          <w:lang w:val="hr-HR"/>
        </w:rPr>
        <w:t xml:space="preserve">vi pošiljatelju] </w:t>
      </w:r>
      <w:r w:rsidRPr="00BD1044">
        <w:rPr>
          <w:lang w:val="hr-HR"/>
        </w:rPr>
        <w:tab/>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rsidR="00D961AC" w:rsidRPr="00BD1044" w:rsidRDefault="00D961AC" w:rsidP="007523A7">
      <w:pPr>
        <w:jc w:val="both"/>
        <w:rPr>
          <w:lang w:val="hr-HR"/>
        </w:rPr>
      </w:pPr>
      <w:r w:rsidRPr="00BD1044">
        <w:rPr>
          <w:lang w:val="hr-HR"/>
        </w:rPr>
        <w:t xml:space="preserve">Broj završenih godina u visokom obrazovanju: </w:t>
      </w:r>
    </w:p>
    <w:p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rsidR="00FA1B90" w:rsidRPr="00BD1044" w:rsidRDefault="00FA1B90" w:rsidP="007523A7">
      <w:pPr>
        <w:jc w:val="both"/>
        <w:rPr>
          <w:lang w:val="hr-HR"/>
        </w:rPr>
      </w:pPr>
    </w:p>
    <w:p w:rsidR="00091DA5" w:rsidRDefault="0043550B" w:rsidP="00091DA5">
      <w:pPr>
        <w:jc w:val="both"/>
        <w:rPr>
          <w:lang w:val="hr-HR"/>
        </w:rPr>
      </w:pPr>
      <w:r w:rsidRPr="00BD1044">
        <w:rPr>
          <w:lang w:val="hr-HR"/>
        </w:rPr>
        <w:t>Financijska potpora uključuje</w:t>
      </w:r>
      <w:r w:rsidR="00D961AC" w:rsidRPr="00BD1044">
        <w:rPr>
          <w:lang w:val="hr-HR"/>
        </w:rPr>
        <w:t xml:space="preserve">: </w:t>
      </w:r>
      <w:r w:rsidR="00091DA5" w:rsidRPr="00BD1044">
        <w:rPr>
          <w:lang w:val="hr-HR"/>
        </w:rPr>
        <w:t xml:space="preserve">potporu za posebne potrebe </w:t>
      </w:r>
      <w:r w:rsidR="00091DA5" w:rsidRPr="00BD1044">
        <w:rPr>
          <w:lang w:val="hr-HR"/>
        </w:rPr>
        <w:t></w:t>
      </w:r>
    </w:p>
    <w:p w:rsidR="00FA1D23" w:rsidRPr="00BD1044" w:rsidRDefault="00FA1D23" w:rsidP="007523A7">
      <w:pPr>
        <w:jc w:val="both"/>
        <w:rPr>
          <w:lang w:val="hr-HR"/>
        </w:rPr>
      </w:pPr>
    </w:p>
    <w:p w:rsidR="00A13726" w:rsidRDefault="00A13726" w:rsidP="00091DA5">
      <w:pPr>
        <w:jc w:val="both"/>
        <w:rPr>
          <w:lang w:val="hr-HR"/>
        </w:rPr>
      </w:pPr>
      <w:r>
        <w:rPr>
          <w:lang w:val="hr-HR"/>
        </w:rPr>
        <w:t xml:space="preserve">Student prima financijsku potporu izvan Erasmus+ EU sredstava </w:t>
      </w:r>
      <w:r w:rsidRPr="00BD1044">
        <w:rPr>
          <w:lang w:val="hr-HR"/>
        </w:rPr>
        <w:t></w:t>
      </w:r>
    </w:p>
    <w:p w:rsidR="00A13726" w:rsidRPr="00BD1044" w:rsidRDefault="00A13726" w:rsidP="00F2535A">
      <w:pPr>
        <w:ind w:left="720"/>
        <w:jc w:val="both"/>
        <w:rPr>
          <w:lang w:val="hr-HR"/>
        </w:rPr>
      </w:pPr>
    </w:p>
    <w:p w:rsidR="000674F1" w:rsidRDefault="000674F1" w:rsidP="00F2535A">
      <w:pPr>
        <w:jc w:val="both"/>
        <w:rPr>
          <w:highlight w:val="cyan"/>
          <w:lang w:val="hr-HR"/>
        </w:rPr>
      </w:pPr>
    </w:p>
    <w:p w:rsidR="00146E5C" w:rsidRPr="00BD1044" w:rsidRDefault="00314D1C" w:rsidP="007523A7">
      <w:pPr>
        <w:jc w:val="both"/>
        <w:rPr>
          <w:lang w:val="hr-HR"/>
        </w:rPr>
      </w:pPr>
      <w:r w:rsidRPr="00BD1044">
        <w:rPr>
          <w:highlight w:val="cyan"/>
          <w:lang w:val="hr-HR"/>
        </w:rPr>
        <w:t>[</w:t>
      </w:r>
      <w:r w:rsidR="00A13726">
        <w:rPr>
          <w:highlight w:val="cyan"/>
          <w:lang w:val="hr-HR"/>
        </w:rPr>
        <w:t>Ustanova ispunjava sljedeći dio z</w:t>
      </w:r>
      <w:r w:rsidRPr="00BD1044">
        <w:rPr>
          <w:highlight w:val="cyan"/>
          <w:lang w:val="hr-HR"/>
        </w:rPr>
        <w:t xml:space="preserve">a sve sudionike koji primaju financijsku potporu iz </w:t>
      </w:r>
      <w:r w:rsidR="001560F2" w:rsidRPr="00BD1044">
        <w:rPr>
          <w:highlight w:val="cyan"/>
          <w:lang w:val="hr-HR"/>
        </w:rPr>
        <w:t xml:space="preserve">Erasmus+ </w:t>
      </w:r>
      <w:r w:rsidRPr="00BD1044">
        <w:rPr>
          <w:highlight w:val="cyan"/>
          <w:lang w:val="hr-HR"/>
        </w:rPr>
        <w:t xml:space="preserve">EU sredstava, osim </w:t>
      </w:r>
      <w:r w:rsidR="002B1D3B">
        <w:rPr>
          <w:highlight w:val="cyan"/>
          <w:lang w:val="hr-HR"/>
        </w:rPr>
        <w:t xml:space="preserve">za </w:t>
      </w:r>
      <w:r w:rsidR="00A13726">
        <w:rPr>
          <w:highlight w:val="cyan"/>
          <w:lang w:val="hr-HR"/>
        </w:rPr>
        <w:t>sudionik</w:t>
      </w:r>
      <w:r w:rsidR="002B1D3B">
        <w:rPr>
          <w:highlight w:val="cyan"/>
          <w:lang w:val="hr-HR"/>
        </w:rPr>
        <w:t>e</w:t>
      </w:r>
      <w:r w:rsidR="00A13726">
        <w:rPr>
          <w:highlight w:val="cyan"/>
          <w:lang w:val="hr-HR"/>
        </w:rPr>
        <w:t xml:space="preserve"> bez financijske potpore.</w:t>
      </w:r>
      <w:r w:rsidR="00146E5C" w:rsidRPr="00BD1044">
        <w:rPr>
          <w:highlight w:val="cyan"/>
          <w:lang w:val="hr-HR"/>
        </w:rPr>
        <w:t>].</w:t>
      </w:r>
    </w:p>
    <w:p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51C0E950" wp14:editId="70C375E8">
                <wp:simplePos x="0" y="0"/>
                <wp:positionH relativeFrom="column">
                  <wp:posOffset>-11430</wp:posOffset>
                </wp:positionH>
                <wp:positionV relativeFrom="paragraph">
                  <wp:posOffset>97790</wp:posOffset>
                </wp:positionV>
                <wp:extent cx="5718810" cy="669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669290"/>
                        </a:xfrm>
                        <a:prstGeom prst="rect">
                          <a:avLst/>
                        </a:prstGeom>
                        <a:solidFill>
                          <a:srgbClr val="FFFFFF"/>
                        </a:solidFill>
                        <a:ln w="6350">
                          <a:solidFill>
                            <a:srgbClr val="000000"/>
                          </a:solidFill>
                          <a:miter lim="800000"/>
                          <a:headEnd/>
                          <a:tailEnd/>
                        </a:ln>
                      </wps:spPr>
                      <wps:txbx>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7pt;width:450.3pt;height:5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" strokeweight=".5pt">
                <v:textbox inset="7.45pt,3.85pt,7.45pt,3.85pt">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v:textbox>
              </v:shape>
            </w:pict>
          </mc:Fallback>
        </mc:AlternateContent>
      </w:r>
    </w:p>
    <w:p w:rsidR="00D961AC" w:rsidRPr="00BD1044" w:rsidRDefault="00D961AC" w:rsidP="007523A7">
      <w:pPr>
        <w:jc w:val="both"/>
        <w:rPr>
          <w:lang w:val="hr-HR"/>
        </w:rPr>
      </w:pPr>
    </w:p>
    <w:p w:rsidR="00D961AC" w:rsidRPr="00BD1044" w:rsidRDefault="00D961AC" w:rsidP="007523A7">
      <w:pPr>
        <w:jc w:val="both"/>
        <w:rPr>
          <w:lang w:val="hr-HR"/>
        </w:rPr>
      </w:pPr>
    </w:p>
    <w:p w:rsidR="00D961AC" w:rsidRPr="00BD1044" w:rsidRDefault="00D961AC" w:rsidP="007523A7">
      <w:pPr>
        <w:jc w:val="both"/>
        <w:rPr>
          <w:lang w:val="hr-HR"/>
        </w:rPr>
      </w:pPr>
      <w:r w:rsidRPr="00BD1044">
        <w:rPr>
          <w:lang w:val="hr-HR"/>
        </w:rPr>
        <w:t xml:space="preserve"> </w:t>
      </w:r>
    </w:p>
    <w:p w:rsidR="00D961AC" w:rsidRPr="00BD1044" w:rsidRDefault="00D961AC" w:rsidP="007523A7">
      <w:pPr>
        <w:jc w:val="both"/>
        <w:rPr>
          <w:lang w:val="hr-HR"/>
        </w:rPr>
      </w:pPr>
    </w:p>
    <w:p w:rsidR="001560F2" w:rsidRPr="00BD1044" w:rsidRDefault="001560F2" w:rsidP="00AC21B2">
      <w:pPr>
        <w:jc w:val="both"/>
        <w:rPr>
          <w:sz w:val="24"/>
          <w:szCs w:val="24"/>
          <w:lang w:val="hr-HR"/>
        </w:rPr>
      </w:pPr>
    </w:p>
    <w:p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rsidR="003E3BBC" w:rsidRDefault="003E3BBC" w:rsidP="00C96174">
      <w:pPr>
        <w:jc w:val="both"/>
        <w:rPr>
          <w:sz w:val="24"/>
          <w:szCs w:val="24"/>
          <w:lang w:val="hr-HR"/>
        </w:rPr>
      </w:pPr>
    </w:p>
    <w:p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rsidR="008F5671" w:rsidRPr="00BD1044" w:rsidRDefault="008F5671" w:rsidP="00466981">
      <w:pPr>
        <w:jc w:val="both"/>
        <w:rPr>
          <w:sz w:val="24"/>
          <w:szCs w:val="24"/>
          <w:lang w:val="hr-HR"/>
        </w:rPr>
      </w:pPr>
    </w:p>
    <w:p w:rsidR="00091DA5" w:rsidRPr="00091DA5" w:rsidRDefault="00D961AC" w:rsidP="007523A7">
      <w:pPr>
        <w:tabs>
          <w:tab w:val="left" w:pos="1701"/>
        </w:tabs>
        <w:ind w:left="1701" w:hanging="1701"/>
        <w:jc w:val="both"/>
        <w:rPr>
          <w:sz w:val="24"/>
          <w:szCs w:val="24"/>
          <w:lang w:val="hr-HR"/>
        </w:rPr>
      </w:pPr>
      <w:r w:rsidRPr="00BD1044">
        <w:rPr>
          <w:sz w:val="24"/>
          <w:szCs w:val="24"/>
          <w:lang w:val="hr-HR"/>
        </w:rPr>
        <w:t>Privitak I</w:t>
      </w:r>
      <w:r w:rsidRPr="00BD1044">
        <w:rPr>
          <w:sz w:val="24"/>
          <w:szCs w:val="24"/>
          <w:lang w:val="hr-HR"/>
        </w:rPr>
        <w:tab/>
      </w:r>
      <w:r w:rsidR="004B176D" w:rsidRPr="00091DA5">
        <w:rPr>
          <w:sz w:val="24"/>
          <w:szCs w:val="24"/>
          <w:lang w:val="hr-HR"/>
        </w:rPr>
        <w:t>Sporazum o učenju za Erasmus+ mobilnost u svrhu studija</w:t>
      </w:r>
      <w:r w:rsidR="000674F1" w:rsidRPr="00091DA5">
        <w:rPr>
          <w:sz w:val="24"/>
          <w:szCs w:val="24"/>
          <w:lang w:val="hr-HR"/>
        </w:rPr>
        <w:t xml:space="preserve">  </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rsidR="008F5671" w:rsidRPr="00BD1044" w:rsidRDefault="008F5671" w:rsidP="007523A7">
      <w:pPr>
        <w:tabs>
          <w:tab w:val="left" w:pos="1701"/>
        </w:tabs>
        <w:ind w:left="1701" w:hanging="1701"/>
        <w:jc w:val="both"/>
        <w:rPr>
          <w:sz w:val="24"/>
          <w:szCs w:val="24"/>
          <w:lang w:val="hr-HR"/>
        </w:rPr>
      </w:pPr>
    </w:p>
    <w:p w:rsidR="00D961AC" w:rsidRPr="00BD1044" w:rsidRDefault="00D961AC" w:rsidP="007523A7">
      <w:pPr>
        <w:jc w:val="both"/>
        <w:rPr>
          <w:sz w:val="24"/>
          <w:szCs w:val="24"/>
          <w:lang w:val="hr-HR"/>
        </w:rPr>
      </w:pPr>
    </w:p>
    <w:p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rsidR="002D0094" w:rsidRPr="00BD1044" w:rsidRDefault="002D0094" w:rsidP="00C96174">
      <w:pPr>
        <w:jc w:val="both"/>
        <w:rPr>
          <w:u w:val="single"/>
          <w:lang w:val="hr-HR"/>
        </w:rPr>
      </w:pPr>
    </w:p>
    <w:p w:rsidR="002D0094" w:rsidRPr="00BD1044" w:rsidRDefault="002D0094" w:rsidP="00466981">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p>
    <w:p w:rsidR="002D0094" w:rsidRPr="00BD1044" w:rsidRDefault="002D0094" w:rsidP="009C639A">
      <w:pPr>
        <w:jc w:val="both"/>
        <w:rPr>
          <w:lang w:val="hr-HR"/>
        </w:rPr>
      </w:pPr>
    </w:p>
    <w:p w:rsidR="000674F1" w:rsidRDefault="000674F1" w:rsidP="007523A7">
      <w:pPr>
        <w:jc w:val="both"/>
        <w:rPr>
          <w:sz w:val="24"/>
          <w:szCs w:val="24"/>
          <w:lang w:val="hr-HR"/>
        </w:rPr>
      </w:pPr>
    </w:p>
    <w:p w:rsidR="003E3BBC" w:rsidRDefault="003E3BBC" w:rsidP="007523A7">
      <w:pPr>
        <w:jc w:val="both"/>
        <w:rPr>
          <w:sz w:val="24"/>
          <w:szCs w:val="24"/>
          <w:lang w:val="hr-HR"/>
        </w:rPr>
      </w:pPr>
    </w:p>
    <w:p w:rsidR="002D0094" w:rsidRPr="000674F1" w:rsidRDefault="002D0094" w:rsidP="007523A7">
      <w:pPr>
        <w:jc w:val="both"/>
        <w:rPr>
          <w:b/>
          <w:sz w:val="24"/>
          <w:szCs w:val="24"/>
          <w:lang w:val="hr-HR"/>
        </w:rPr>
      </w:pPr>
      <w:r w:rsidRPr="000674F1">
        <w:rPr>
          <w:b/>
          <w:sz w:val="24"/>
          <w:szCs w:val="24"/>
          <w:lang w:val="hr-HR"/>
        </w:rPr>
        <w:t>POSEBNI UVJETI</w:t>
      </w:r>
    </w:p>
    <w:p w:rsidR="002D0094" w:rsidRPr="00BD1044" w:rsidRDefault="002D0094" w:rsidP="00AC21B2">
      <w:pPr>
        <w:jc w:val="both"/>
        <w:rPr>
          <w:lang w:val="hr-HR"/>
        </w:rPr>
      </w:pPr>
    </w:p>
    <w:p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rsidR="002D0094" w:rsidRPr="00BD1044" w:rsidRDefault="002D0094" w:rsidP="00AC21B2">
      <w:pPr>
        <w:ind w:left="567" w:hanging="567"/>
        <w:jc w:val="both"/>
        <w:rPr>
          <w:lang w:val="hr-HR"/>
        </w:rPr>
      </w:pPr>
      <w:r w:rsidRPr="00BD1044">
        <w:rPr>
          <w:lang w:val="hr-HR"/>
        </w:rPr>
        <w:lastRenderedPageBreak/>
        <w:t>1.1</w:t>
      </w:r>
      <w:r w:rsidRPr="00BD1044">
        <w:rPr>
          <w:lang w:val="hr-HR"/>
        </w:rPr>
        <w:tab/>
      </w:r>
      <w:r w:rsidR="001560F2" w:rsidRPr="00BD1044">
        <w:rPr>
          <w:lang w:val="hr-HR"/>
        </w:rPr>
        <w:t xml:space="preserve">Ustanova </w:t>
      </w:r>
      <w:r w:rsidRPr="00BD1044">
        <w:rPr>
          <w:lang w:val="hr-HR"/>
        </w:rPr>
        <w:t xml:space="preserve">je dužna pružiti potporu sudioniku za provođenje aktivnosti mobilnosti za </w:t>
      </w:r>
      <w:r w:rsidRPr="00091DA5">
        <w:rPr>
          <w:lang w:val="hr-HR"/>
        </w:rPr>
        <w:t>studij</w:t>
      </w:r>
      <w:r w:rsidR="000674F1" w:rsidRPr="00091DA5">
        <w:rPr>
          <w:lang w:val="hr-HR"/>
        </w:rPr>
        <w:t xml:space="preserve"> </w:t>
      </w:r>
      <w:r w:rsidRPr="00BD1044">
        <w:rPr>
          <w:lang w:val="hr-HR"/>
        </w:rPr>
        <w:t xml:space="preserve"> u okviru programa Erasmus+</w:t>
      </w:r>
      <w:r w:rsidR="000674F1">
        <w:rPr>
          <w:lang w:val="hr-HR"/>
        </w:rPr>
        <w:t>.</w:t>
      </w:r>
    </w:p>
    <w:p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w:t>
      </w:r>
      <w:r w:rsidR="003259BC">
        <w:rPr>
          <w:lang w:val="hr-HR"/>
        </w:rPr>
        <w:t xml:space="preserve">ili pružanje usluge kako je </w:t>
      </w:r>
      <w:r w:rsidR="00761E43" w:rsidRPr="00BD1044">
        <w:rPr>
          <w:lang w:val="hr-HR"/>
        </w:rPr>
        <w:t xml:space="preserve">navedeno u članku </w:t>
      </w:r>
      <w:r w:rsidRPr="00BD1044">
        <w:rPr>
          <w:lang w:val="hr-HR"/>
        </w:rPr>
        <w:t xml:space="preserve">3 </w:t>
      </w:r>
      <w:r w:rsidR="00761E43" w:rsidRPr="00BD1044">
        <w:rPr>
          <w:lang w:val="hr-HR"/>
        </w:rPr>
        <w:t xml:space="preserve">te na sebe preuzima provedbu aktivnosti mobilnosti za </w:t>
      </w:r>
      <w:r w:rsidR="00761E43" w:rsidRPr="00091DA5">
        <w:rPr>
          <w:lang w:val="hr-HR"/>
        </w:rPr>
        <w:t>studij</w:t>
      </w:r>
      <w:r w:rsidR="009D09A7" w:rsidRPr="00091DA5">
        <w:rPr>
          <w:lang w:val="hr-HR"/>
        </w:rPr>
        <w:t xml:space="preserve"> </w:t>
      </w:r>
      <w:r w:rsidR="00761E43" w:rsidRPr="00BD1044">
        <w:rPr>
          <w:lang w:val="hr-HR"/>
        </w:rPr>
        <w:t xml:space="preserve">kako je navedeno u Privitku I. </w:t>
      </w:r>
    </w:p>
    <w:p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rsidR="00D961AC" w:rsidRPr="00BD1044" w:rsidRDefault="00D961AC" w:rsidP="009C639A">
      <w:pPr>
        <w:ind w:left="567" w:hanging="567"/>
        <w:jc w:val="both"/>
        <w:rPr>
          <w:lang w:val="hr-HR"/>
        </w:rPr>
      </w:pPr>
    </w:p>
    <w:p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rsidR="00D961AC"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rsidR="00A13726" w:rsidRPr="00BD1044" w:rsidRDefault="00A13726" w:rsidP="001F393D">
      <w:pPr>
        <w:ind w:left="567" w:hanging="567"/>
        <w:jc w:val="both"/>
        <w:rPr>
          <w:lang w:val="hr-HR"/>
        </w:rPr>
      </w:pPr>
      <w:r>
        <w:rPr>
          <w:lang w:val="hr-HR"/>
        </w:rPr>
        <w:t xml:space="preserve">2.2 </w:t>
      </w:r>
      <w:r w:rsidR="001F393D">
        <w:rPr>
          <w:lang w:val="hr-HR"/>
        </w:rPr>
        <w:t xml:space="preserve">   </w:t>
      </w:r>
      <w:r>
        <w:rPr>
          <w:lang w:val="hr-HR"/>
        </w:rPr>
        <w:t xml:space="preserve">Minimalno trajanje mobilnosti  je 3 mjeseca ili 1 </w:t>
      </w:r>
      <w:r w:rsidR="001F393D">
        <w:rPr>
          <w:lang w:val="hr-HR"/>
        </w:rPr>
        <w:t xml:space="preserve">akademski semestar. </w:t>
      </w:r>
      <w:r w:rsidRPr="00BD1044">
        <w:rPr>
          <w:lang w:val="hr-HR"/>
        </w:rPr>
        <w:t>Ukupno trajanje razdoblja mobilnosti ne</w:t>
      </w:r>
      <w:r>
        <w:rPr>
          <w:lang w:val="hr-HR"/>
        </w:rPr>
        <w:t xml:space="preserve"> može</w:t>
      </w:r>
      <w:r w:rsidRPr="00BD1044">
        <w:rPr>
          <w:lang w:val="hr-HR"/>
        </w:rPr>
        <w:t xml:space="preserve"> trajati dulje od 12 mjeseci, uključujući bilo koje razdoblje boravka na mobilnosti bez financijske potpore</w:t>
      </w:r>
      <w:r w:rsidR="001F393D">
        <w:rPr>
          <w:lang w:val="hr-HR"/>
        </w:rPr>
        <w:t xml:space="preserve">, a koje se može koristiti samo iznimno. </w:t>
      </w:r>
    </w:p>
    <w:p w:rsidR="00487EE2" w:rsidRDefault="00D961AC" w:rsidP="007523A7">
      <w:pPr>
        <w:ind w:left="567" w:hanging="567"/>
        <w:jc w:val="both"/>
        <w:rPr>
          <w:lang w:val="hr-HR"/>
        </w:rPr>
      </w:pPr>
      <w:r w:rsidRPr="00BD1044">
        <w:rPr>
          <w:lang w:val="hr-HR"/>
        </w:rPr>
        <w:t>2.</w:t>
      </w:r>
      <w:r w:rsidR="001F393D">
        <w:rPr>
          <w:lang w:val="hr-HR"/>
        </w:rPr>
        <w:t>3</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p>
    <w:p w:rsidR="00D961AC" w:rsidRPr="00BD1044" w:rsidRDefault="008C6A73" w:rsidP="00306276">
      <w:pPr>
        <w:ind w:left="567"/>
        <w:jc w:val="both"/>
        <w:rPr>
          <w:lang w:val="hr-HR"/>
        </w:rPr>
      </w:pPr>
      <w:r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Pr="00BD1044">
        <w:rPr>
          <w:snapToGrid w:val="0"/>
          <w:highlight w:val="cyan"/>
          <w:lang w:val="hr-HR"/>
        </w:rPr>
        <w:t xml:space="preserve">ustanove/organizacije primatelja, a koji </w:t>
      </w:r>
      <w:r w:rsidR="00AC21B2" w:rsidRPr="00BD1044">
        <w:rPr>
          <w:snapToGrid w:val="0"/>
          <w:highlight w:val="cyan"/>
          <w:lang w:val="hr-HR"/>
        </w:rPr>
        <w:t>je relevantan</w:t>
      </w:r>
      <w:r w:rsidRPr="00BD1044">
        <w:rPr>
          <w:snapToGrid w:val="0"/>
          <w:highlight w:val="cyan"/>
          <w:lang w:val="hr-HR"/>
        </w:rPr>
        <w:t xml:space="preserve"> dio razdoblja mobilnosti u inozemstvu</w:t>
      </w:r>
      <w:r w:rsidR="00AC461C" w:rsidRPr="009D09A7">
        <w:rPr>
          <w:snapToGrid w:val="0"/>
          <w:lang w:val="hr-HR"/>
        </w:rPr>
        <w:t>:</w:t>
      </w:r>
      <w:r w:rsidRPr="00BD1044">
        <w:rPr>
          <w:snapToGrid w:val="0"/>
          <w:highlight w:val="yellow"/>
          <w:lang w:val="hr-HR"/>
        </w:rPr>
        <w:t xml:space="preserve">Datumom početka razdoblja mobilnosti u </w:t>
      </w:r>
      <w:r w:rsidR="0069769E" w:rsidRPr="00BD1044">
        <w:rPr>
          <w:snapToGrid w:val="0"/>
          <w:highlight w:val="yellow"/>
          <w:lang w:val="hr-HR"/>
        </w:rPr>
        <w:t>inozemstvu</w:t>
      </w:r>
      <w:r w:rsidRPr="00BD1044">
        <w:rPr>
          <w:snapToGrid w:val="0"/>
          <w:highlight w:val="yellow"/>
          <w:lang w:val="hr-HR"/>
        </w:rPr>
        <w:t xml:space="preserve"> se smatra prvi dan pohađanja jezičnog tečaja izvan organizacije primatelja</w:t>
      </w:r>
      <w:r w:rsidRPr="00BD1044">
        <w:rPr>
          <w:snapToGrid w:val="0"/>
          <w:lang w:val="hr-HR"/>
        </w:rPr>
        <w:t>].</w:t>
      </w:r>
      <w:r w:rsidR="00AC21B2" w:rsidRPr="00BD1044">
        <w:rPr>
          <w:snapToGrid w:val="0"/>
          <w:lang w:val="hr-HR"/>
        </w:rPr>
        <w:t xml:space="preserve"> </w:t>
      </w:r>
      <w:r w:rsidR="00D961AC" w:rsidRPr="00BD1044">
        <w:rPr>
          <w:lang w:val="hr-HR"/>
        </w:rPr>
        <w:t>Datumom završetka</w:t>
      </w:r>
      <w:r w:rsidR="00AC461C" w:rsidRPr="00BD1044">
        <w:rPr>
          <w:lang w:val="hr-HR"/>
        </w:rPr>
        <w:t xml:space="preserve"> razdoblja mobilnosti</w:t>
      </w:r>
      <w:r w:rsidR="00D961AC" w:rsidRPr="00BD1044">
        <w:rPr>
          <w:lang w:val="hr-HR"/>
        </w:rPr>
        <w:t xml:space="preserve"> će se smatrati posljednji dan kada je sudionik obvezan biti nazo</w:t>
      </w:r>
      <w:r w:rsidR="00EA7CC5" w:rsidRPr="00BD1044">
        <w:rPr>
          <w:lang w:val="hr-HR"/>
        </w:rPr>
        <w:t>čan u organizaciji primatelju</w:t>
      </w:r>
      <w:r w:rsidRPr="00BD1044">
        <w:rPr>
          <w:lang w:val="hr-HR"/>
        </w:rPr>
        <w:t xml:space="preserve">. </w:t>
      </w:r>
    </w:p>
    <w:p w:rsidR="00091DA5" w:rsidRDefault="008C6A73" w:rsidP="00C96174">
      <w:pPr>
        <w:tabs>
          <w:tab w:val="left" w:pos="567"/>
        </w:tabs>
        <w:ind w:left="567" w:hanging="567"/>
        <w:jc w:val="both"/>
        <w:rPr>
          <w:lang w:val="hr-HR"/>
        </w:rPr>
      </w:pPr>
      <w:r w:rsidRPr="00BD1044">
        <w:rPr>
          <w:lang w:val="hr-HR"/>
        </w:rPr>
        <w:t>2.</w:t>
      </w:r>
      <w:r w:rsidR="001F393D">
        <w:rPr>
          <w:lang w:val="hr-HR"/>
        </w:rPr>
        <w:t>4</w:t>
      </w:r>
      <w:r w:rsidR="00091DA5">
        <w:rPr>
          <w:lang w:val="hr-HR"/>
        </w:rPr>
        <w:t xml:space="preserve">   </w:t>
      </w:r>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1F393D">
        <w:rPr>
          <w:lang w:val="hr-HR"/>
        </w:rPr>
        <w:t>.</w:t>
      </w:r>
      <w:r w:rsidR="00AC461C" w:rsidRPr="00BD1044">
        <w:rPr>
          <w:lang w:val="hr-HR"/>
        </w:rPr>
        <w:t xml:space="preserve"> </w:t>
      </w:r>
      <w:r w:rsidR="004E3FB1" w:rsidRPr="00BD1044">
        <w:rPr>
          <w:lang w:val="hr-HR"/>
        </w:rPr>
        <w:t>[</w:t>
      </w:r>
      <w:r w:rsidR="001F393D" w:rsidRPr="00091DA5">
        <w:rPr>
          <w:highlight w:val="cyan"/>
          <w:lang w:val="hr-HR"/>
        </w:rPr>
        <w:t>Broj mjeseci i broj dana nepunog mjeseca</w:t>
      </w:r>
      <w:r w:rsidR="00091DA5">
        <w:rPr>
          <w:highlight w:val="cyan"/>
          <w:lang w:val="hr-HR"/>
        </w:rPr>
        <w:t xml:space="preserve"> bit će jednaki  periodu trajanja mobilnosti; za sudionike bez financijske potpore broj mjeseci i dana će biti 0</w:t>
      </w:r>
      <w:r w:rsidR="001F393D" w:rsidRPr="00091DA5">
        <w:rPr>
          <w:highlight w:val="cyan"/>
          <w:lang w:val="hr-HR"/>
        </w:rPr>
        <w:t>].</w:t>
      </w:r>
      <w:r w:rsidR="001F393D">
        <w:rPr>
          <w:lang w:val="hr-HR"/>
        </w:rPr>
        <w:t xml:space="preserve"> </w:t>
      </w:r>
    </w:p>
    <w:p w:rsidR="00091DA5" w:rsidRDefault="00091DA5" w:rsidP="00C96174">
      <w:pPr>
        <w:tabs>
          <w:tab w:val="left" w:pos="567"/>
        </w:tabs>
        <w:ind w:left="567" w:hanging="567"/>
        <w:jc w:val="both"/>
        <w:rPr>
          <w:lang w:val="en-GB"/>
        </w:rPr>
      </w:pPr>
      <w:r>
        <w:rPr>
          <w:lang w:val="hr-HR"/>
        </w:rPr>
        <w:t xml:space="preserve">            </w:t>
      </w:r>
      <w:r w:rsidR="001F393D" w:rsidRPr="00091DA5">
        <w:rPr>
          <w:highlight w:val="cyan"/>
          <w:lang w:val="hr-HR"/>
        </w:rPr>
        <w:t>[Ustanova odabire ako je primjenjivo</w:t>
      </w:r>
      <w:r w:rsidR="006E4C92" w:rsidRPr="00091DA5">
        <w:rPr>
          <w:highlight w:val="cyan"/>
          <w:lang w:val="hr-HR"/>
        </w:rPr>
        <w:t xml:space="preserve"> i dopunjava specifičnim pravilima ako je potrebno</w:t>
      </w:r>
      <w:r w:rsidR="006E4C92" w:rsidRPr="00091DA5">
        <w:rPr>
          <w:highlight w:val="yellow"/>
          <w:lang w:val="hr-HR"/>
        </w:rPr>
        <w:t xml:space="preserve">:  Sudionik će primiti financijsku potporu izvan Erasmus+ EU sredstava za </w:t>
      </w:r>
      <w:r w:rsidR="006E4C92" w:rsidRPr="00091DA5">
        <w:rPr>
          <w:highlight w:val="yellow"/>
          <w:shd w:val="clear" w:color="auto" w:fill="FFFF00"/>
          <w:lang w:val="hr-HR"/>
        </w:rPr>
        <w:t>[…]</w:t>
      </w:r>
      <w:r w:rsidR="006E4C92" w:rsidRPr="00091DA5">
        <w:rPr>
          <w:highlight w:val="yellow"/>
          <w:lang w:val="hr-HR"/>
        </w:rPr>
        <w:t xml:space="preserve"> dana aktivnosti</w:t>
      </w:r>
      <w:r w:rsidR="001F393D">
        <w:rPr>
          <w:lang w:val="hr-HR"/>
        </w:rPr>
        <w:t xml:space="preserve"> </w:t>
      </w:r>
      <w:r w:rsidR="006E4C92">
        <w:rPr>
          <w:lang w:val="en-GB"/>
        </w:rPr>
        <w:t xml:space="preserve">]. </w:t>
      </w:r>
    </w:p>
    <w:p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rsidR="008C6A73" w:rsidRPr="00BD1044" w:rsidRDefault="008C6A73" w:rsidP="007523A7">
      <w:pPr>
        <w:jc w:val="both"/>
        <w:rPr>
          <w:lang w:val="hr-HR"/>
        </w:rPr>
        <w:sectPr w:rsidR="008C6A73" w:rsidRPr="00BD1044">
          <w:headerReference w:type="default" r:id="rId9"/>
          <w:footerReference w:type="default" r:id="rId10"/>
          <w:pgSz w:w="11906" w:h="16838"/>
          <w:pgMar w:top="1134" w:right="1418" w:bottom="1134" w:left="1418" w:header="720" w:footer="720" w:gutter="0"/>
          <w:cols w:space="720"/>
          <w:docGrid w:linePitch="600" w:charSpace="40960"/>
        </w:sectPr>
      </w:pPr>
    </w:p>
    <w:p w:rsidR="00D961AC" w:rsidRPr="00BD1044" w:rsidRDefault="007E6B3B" w:rsidP="007523A7">
      <w:pPr>
        <w:pStyle w:val="Text1"/>
        <w:pBdr>
          <w:bottom w:val="single" w:sz="4" w:space="1" w:color="000000"/>
        </w:pBdr>
        <w:spacing w:after="0"/>
        <w:ind w:left="0"/>
        <w:rPr>
          <w:lang w:val="hr-HR"/>
        </w:rPr>
      </w:pPr>
      <w:r w:rsidRPr="00BD1044">
        <w:rPr>
          <w:sz w:val="20"/>
          <w:lang w:val="hr-HR"/>
        </w:rPr>
        <w:lastRenderedPageBreak/>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rsidR="00F95ACB" w:rsidRPr="00BD1044" w:rsidRDefault="00F95ACB" w:rsidP="00C96174">
      <w:pPr>
        <w:ind w:left="567" w:hanging="567"/>
        <w:jc w:val="both"/>
        <w:rPr>
          <w:lang w:val="hr-HR"/>
        </w:rPr>
      </w:pPr>
    </w:p>
    <w:p w:rsidR="00091DA5" w:rsidRDefault="00D961AC" w:rsidP="0054666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6E4C92">
        <w:rPr>
          <w:lang w:val="hr-HR"/>
        </w:rPr>
        <w:t xml:space="preserve">iz Erasmus+ EU sredstava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r w:rsidR="00546662">
        <w:rPr>
          <w:lang w:val="hr-HR"/>
        </w:rPr>
        <w:t xml:space="preserve"> Konačan i</w:t>
      </w:r>
      <w:r w:rsidR="009E35AC" w:rsidRPr="00BD1044">
        <w:rPr>
          <w:lang w:val="hr-HR"/>
        </w:rPr>
        <w:t xml:space="preserve">znos </w:t>
      </w:r>
      <w:r w:rsidR="00546662">
        <w:rPr>
          <w:lang w:val="hr-HR"/>
        </w:rPr>
        <w:t xml:space="preserve">Erasmus+ sredstava </w:t>
      </w:r>
      <w:r w:rsidR="009E35AC" w:rsidRPr="00BD1044">
        <w:rPr>
          <w:lang w:val="hr-HR"/>
        </w:rPr>
        <w:t>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w:t>
      </w:r>
      <w:r w:rsidR="00546662">
        <w:rPr>
          <w:lang w:val="hr-HR"/>
        </w:rPr>
        <w:t>4</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U slučaju nepunih mjeseci, iznos financijske potpore</w:t>
      </w:r>
      <w:r w:rsidR="00546662">
        <w:rPr>
          <w:lang w:val="hr-HR"/>
        </w:rPr>
        <w:t xml:space="preserve"> Erasmus+ EU sredstava</w:t>
      </w:r>
      <w:r w:rsidR="009E35AC" w:rsidRPr="00BD1044">
        <w:rPr>
          <w:lang w:val="hr-HR"/>
        </w:rPr>
        <w:t xml:space="preserv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r w:rsidR="00546662">
        <w:rPr>
          <w:lang w:val="hr-HR"/>
        </w:rPr>
        <w:t xml:space="preserve"> </w:t>
      </w:r>
    </w:p>
    <w:p w:rsidR="00F95ACB" w:rsidRPr="00BD1044" w:rsidRDefault="00091DA5" w:rsidP="00546662">
      <w:pPr>
        <w:ind w:left="567" w:hanging="567"/>
        <w:jc w:val="both"/>
        <w:rPr>
          <w:lang w:val="hr-HR"/>
        </w:rPr>
      </w:pPr>
      <w:r>
        <w:rPr>
          <w:lang w:val="hr-HR"/>
        </w:rPr>
        <w:t xml:space="preserve">            </w:t>
      </w:r>
      <w:r w:rsidR="00546662" w:rsidRPr="00546662">
        <w:rPr>
          <w:highlight w:val="cyan"/>
          <w:lang w:val="en-GB"/>
        </w:rPr>
        <w:t>[</w:t>
      </w:r>
      <w:r w:rsidR="00546662" w:rsidRPr="00091DA5">
        <w:rPr>
          <w:highlight w:val="cyan"/>
          <w:lang w:val="hr-HR"/>
        </w:rPr>
        <w:t>Ustanova odabire ako je primjenjivo i dopunjava specifičnim pravilima ako je potrebno:</w:t>
      </w:r>
      <w:r w:rsidR="00546662">
        <w:rPr>
          <w:lang w:val="hr-HR"/>
        </w:rPr>
        <w:t xml:space="preserve"> </w:t>
      </w:r>
      <w:r w:rsidR="00546662" w:rsidRPr="00091DA5">
        <w:rPr>
          <w:highlight w:val="yellow"/>
          <w:lang w:val="hr-HR"/>
        </w:rPr>
        <w:t xml:space="preserve">Financijska potpora izvan Erasmus+ sredstava za razdoblje mobilnosti iznosi </w:t>
      </w:r>
      <w:r w:rsidR="00546662" w:rsidRPr="00091DA5">
        <w:rPr>
          <w:highlight w:val="yellow"/>
          <w:shd w:val="clear" w:color="auto" w:fill="FFFF00"/>
          <w:lang w:val="hr-HR"/>
        </w:rPr>
        <w:t>[…]</w:t>
      </w:r>
      <w:r w:rsidR="00546662" w:rsidRPr="00091DA5">
        <w:rPr>
          <w:highlight w:val="yellow"/>
          <w:lang w:val="hr-HR"/>
        </w:rPr>
        <w:t xml:space="preserve"> EUR.</w:t>
      </w:r>
      <w:r w:rsidR="00546662">
        <w:rPr>
          <w:lang w:val="en-GB"/>
        </w:rPr>
        <w:t>]</w:t>
      </w:r>
    </w:p>
    <w:p w:rsidR="00546662" w:rsidRPr="00546662" w:rsidRDefault="00F95ACB" w:rsidP="00546662">
      <w:pPr>
        <w:tabs>
          <w:tab w:val="left" w:pos="600"/>
        </w:tabs>
        <w:jc w:val="both"/>
        <w:rPr>
          <w:snapToGrid w:val="0"/>
          <w:lang w:val="en-GB" w:eastAsia="en-GB"/>
        </w:rPr>
      </w:pPr>
      <w:r w:rsidRPr="00BD1044">
        <w:rPr>
          <w:lang w:val="hr-HR"/>
        </w:rPr>
        <w:t>3.</w:t>
      </w:r>
      <w:r w:rsidR="00546662">
        <w:rPr>
          <w:lang w:val="hr-HR"/>
        </w:rPr>
        <w:t>2</w:t>
      </w:r>
      <w:r w:rsidRPr="00BD1044">
        <w:rPr>
          <w:lang w:val="hr-HR"/>
        </w:rPr>
        <w:t xml:space="preserve"> </w:t>
      </w:r>
      <w:r w:rsidRPr="00BD1044">
        <w:rPr>
          <w:lang w:val="hr-HR"/>
        </w:rPr>
        <w:tab/>
      </w:r>
      <w:r w:rsidR="00546662" w:rsidRPr="00546662">
        <w:rPr>
          <w:highlight w:val="cyan"/>
          <w:lang w:val="en-GB"/>
        </w:rPr>
        <w:t>[</w:t>
      </w:r>
      <w:r w:rsidR="00546662" w:rsidRPr="00546662">
        <w:rPr>
          <w:highlight w:val="cyan"/>
          <w:lang w:val="hr-HR"/>
        </w:rPr>
        <w:t xml:space="preserve">Ustanova </w:t>
      </w:r>
      <w:r w:rsidR="00546662" w:rsidRPr="00091DA5">
        <w:rPr>
          <w:highlight w:val="cyan"/>
          <w:lang w:val="hr-HR"/>
        </w:rPr>
        <w:t>će odabrati opciju 1 ili 2</w:t>
      </w:r>
      <w:r w:rsidR="00546662" w:rsidRPr="00546662">
        <w:rPr>
          <w:snapToGrid w:val="0"/>
          <w:highlight w:val="cyan"/>
          <w:lang w:val="en-GB" w:eastAsia="en-GB"/>
        </w:rPr>
        <w:t>]</w:t>
      </w:r>
    </w:p>
    <w:p w:rsidR="00B10E07" w:rsidRDefault="00546662" w:rsidP="00B10E07">
      <w:pPr>
        <w:tabs>
          <w:tab w:val="left" w:pos="600"/>
        </w:tabs>
        <w:ind w:left="600" w:hanging="600"/>
        <w:jc w:val="both"/>
        <w:rPr>
          <w:snapToGrid w:val="0"/>
          <w:lang w:val="en-GB" w:eastAsia="en-GB"/>
        </w:rPr>
      </w:pPr>
      <w:r>
        <w:rPr>
          <w:lang w:val="hr-HR"/>
        </w:rPr>
        <w:t xml:space="preserve">            </w:t>
      </w:r>
      <w:r w:rsidR="00091DA5">
        <w:rPr>
          <w:lang w:val="hr-HR"/>
        </w:rPr>
        <w:t xml:space="preserve"> </w:t>
      </w:r>
      <w:r w:rsidRPr="00B10E07">
        <w:rPr>
          <w:highlight w:val="cyan"/>
          <w:lang w:val="en-GB"/>
        </w:rPr>
        <w:t>[</w:t>
      </w:r>
      <w:r w:rsidRPr="00091DA5">
        <w:rPr>
          <w:highlight w:val="cyan"/>
          <w:lang w:val="hr-HR"/>
        </w:rPr>
        <w:t>Opcija 1:</w:t>
      </w:r>
      <w:r>
        <w:rPr>
          <w:lang w:val="hr-HR"/>
        </w:rPr>
        <w:t xml:space="preserve"> </w:t>
      </w:r>
      <w:r w:rsidRPr="00091DA5">
        <w:rPr>
          <w:highlight w:val="yellow"/>
          <w:lang w:val="hr-HR"/>
        </w:rPr>
        <w:t>Dodatno,</w:t>
      </w:r>
      <w:r w:rsidR="00B10E07" w:rsidRPr="00091DA5">
        <w:rPr>
          <w:highlight w:val="yellow"/>
          <w:lang w:val="hr-HR"/>
        </w:rPr>
        <w:t xml:space="preserve"> sudionik </w:t>
      </w:r>
      <w:proofErr w:type="gramStart"/>
      <w:r w:rsidR="00B10E07" w:rsidRPr="00091DA5">
        <w:rPr>
          <w:highlight w:val="yellow"/>
          <w:lang w:val="hr-HR"/>
        </w:rPr>
        <w:t>će</w:t>
      </w:r>
      <w:proofErr w:type="gramEnd"/>
      <w:r w:rsidR="00B10E07" w:rsidRPr="00091DA5">
        <w:rPr>
          <w:highlight w:val="yellow"/>
          <w:lang w:val="hr-HR"/>
        </w:rPr>
        <w:t xml:space="preserve"> primiti </w:t>
      </w:r>
      <w:r w:rsidR="00B10E07" w:rsidRPr="00B10E07">
        <w:rPr>
          <w:highlight w:val="yellow"/>
          <w:lang w:val="en-GB"/>
        </w:rPr>
        <w:t xml:space="preserve">[…] EUR </w:t>
      </w:r>
      <w:proofErr w:type="spellStart"/>
      <w:r w:rsidR="00B10E07" w:rsidRPr="00091DA5">
        <w:rPr>
          <w:highlight w:val="yellow"/>
          <w:lang w:val="en-GB"/>
        </w:rPr>
        <w:t>kao</w:t>
      </w:r>
      <w:proofErr w:type="spellEnd"/>
      <w:r w:rsidR="00B10E07" w:rsidRPr="00091DA5">
        <w:rPr>
          <w:highlight w:val="yellow"/>
          <w:lang w:val="en-GB"/>
        </w:rPr>
        <w:t xml:space="preserve"> </w:t>
      </w:r>
      <w:proofErr w:type="spellStart"/>
      <w:r w:rsidR="00B10E07" w:rsidRPr="00091DA5">
        <w:rPr>
          <w:highlight w:val="yellow"/>
          <w:lang w:val="en-GB"/>
        </w:rPr>
        <w:t>doprinos</w:t>
      </w:r>
      <w:proofErr w:type="spellEnd"/>
      <w:r w:rsidR="00B10E07" w:rsidRPr="00091DA5">
        <w:rPr>
          <w:highlight w:val="yellow"/>
          <w:lang w:val="en-GB"/>
        </w:rPr>
        <w:t xml:space="preserve"> </w:t>
      </w:r>
      <w:proofErr w:type="spellStart"/>
      <w:r w:rsidR="00B10E07" w:rsidRPr="00091DA5">
        <w:rPr>
          <w:highlight w:val="yellow"/>
          <w:lang w:val="en-GB"/>
        </w:rPr>
        <w:t>putnim</w:t>
      </w:r>
      <w:proofErr w:type="spellEnd"/>
      <w:r w:rsidR="00B10E07" w:rsidRPr="00091DA5">
        <w:rPr>
          <w:highlight w:val="yellow"/>
          <w:lang w:val="en-GB"/>
        </w:rPr>
        <w:t xml:space="preserve"> </w:t>
      </w:r>
      <w:proofErr w:type="spellStart"/>
      <w:r w:rsidR="00B10E07" w:rsidRPr="00091DA5">
        <w:rPr>
          <w:highlight w:val="yellow"/>
          <w:lang w:val="en-GB"/>
        </w:rPr>
        <w:t>troškovima</w:t>
      </w:r>
      <w:proofErr w:type="spellEnd"/>
      <w:r w:rsidR="00B10E07">
        <w:rPr>
          <w:lang w:val="en-GB"/>
        </w:rPr>
        <w:t xml:space="preserve">. </w:t>
      </w:r>
      <w:proofErr w:type="gramStart"/>
      <w:r w:rsidR="00B10E07" w:rsidRPr="00B10E07">
        <w:rPr>
          <w:highlight w:val="cyan"/>
          <w:lang w:val="en-GB"/>
        </w:rPr>
        <w:t>[</w:t>
      </w:r>
      <w:r w:rsidR="00B10E07" w:rsidRPr="00091DA5">
        <w:rPr>
          <w:highlight w:val="cyan"/>
          <w:lang w:val="en-GB"/>
        </w:rPr>
        <w:t xml:space="preserve">Za </w:t>
      </w:r>
      <w:proofErr w:type="spellStart"/>
      <w:r w:rsidR="00B10E07" w:rsidRPr="00091DA5">
        <w:rPr>
          <w:highlight w:val="cyan"/>
          <w:lang w:val="en-GB"/>
        </w:rPr>
        <w:t>sudionike</w:t>
      </w:r>
      <w:proofErr w:type="spellEnd"/>
      <w:r w:rsidR="00B10E07" w:rsidRPr="00091DA5">
        <w:rPr>
          <w:highlight w:val="cyan"/>
          <w:lang w:val="en-GB"/>
        </w:rPr>
        <w:t xml:space="preserve"> bez </w:t>
      </w:r>
      <w:proofErr w:type="spellStart"/>
      <w:r w:rsidR="00B10E07" w:rsidRPr="00091DA5">
        <w:rPr>
          <w:highlight w:val="cyan"/>
          <w:lang w:val="en-GB"/>
        </w:rPr>
        <w:t>financijske</w:t>
      </w:r>
      <w:proofErr w:type="spellEnd"/>
      <w:r w:rsidR="00B10E07" w:rsidRPr="00091DA5">
        <w:rPr>
          <w:highlight w:val="cyan"/>
          <w:lang w:val="en-GB"/>
        </w:rPr>
        <w:t xml:space="preserve"> </w:t>
      </w:r>
      <w:proofErr w:type="spellStart"/>
      <w:r w:rsidR="00B10E07" w:rsidRPr="00091DA5">
        <w:rPr>
          <w:highlight w:val="cyan"/>
          <w:lang w:val="en-GB"/>
        </w:rPr>
        <w:t>potpore</w:t>
      </w:r>
      <w:proofErr w:type="spellEnd"/>
      <w:r w:rsidR="00B10E07" w:rsidRPr="00091DA5">
        <w:rPr>
          <w:highlight w:val="cyan"/>
          <w:lang w:val="en-GB"/>
        </w:rPr>
        <w:t xml:space="preserve">, </w:t>
      </w:r>
      <w:proofErr w:type="spellStart"/>
      <w:r w:rsidR="00B10E07" w:rsidRPr="00091DA5">
        <w:rPr>
          <w:highlight w:val="cyan"/>
          <w:lang w:val="en-GB"/>
        </w:rPr>
        <w:t>doprinos</w:t>
      </w:r>
      <w:proofErr w:type="spellEnd"/>
      <w:r w:rsidR="00B10E07" w:rsidRPr="00091DA5">
        <w:rPr>
          <w:highlight w:val="cyan"/>
          <w:lang w:val="en-GB"/>
        </w:rPr>
        <w:t xml:space="preserve"> </w:t>
      </w:r>
      <w:proofErr w:type="spellStart"/>
      <w:r w:rsidR="00B10E07" w:rsidRPr="00091DA5">
        <w:rPr>
          <w:highlight w:val="cyan"/>
          <w:lang w:val="en-GB"/>
        </w:rPr>
        <w:t>putnim</w:t>
      </w:r>
      <w:proofErr w:type="spellEnd"/>
      <w:r w:rsidR="00B10E07" w:rsidRPr="00091DA5">
        <w:rPr>
          <w:highlight w:val="cyan"/>
          <w:lang w:val="en-GB"/>
        </w:rPr>
        <w:t xml:space="preserve"> </w:t>
      </w:r>
      <w:proofErr w:type="spellStart"/>
      <w:r w:rsidR="00B10E07" w:rsidRPr="00091DA5">
        <w:rPr>
          <w:highlight w:val="cyan"/>
          <w:lang w:val="en-GB"/>
        </w:rPr>
        <w:t>troškovima</w:t>
      </w:r>
      <w:proofErr w:type="spellEnd"/>
      <w:r w:rsidR="00B10E07" w:rsidRPr="00091DA5">
        <w:rPr>
          <w:highlight w:val="cyan"/>
          <w:lang w:val="en-GB"/>
        </w:rPr>
        <w:t xml:space="preserve"> </w:t>
      </w:r>
      <w:proofErr w:type="spellStart"/>
      <w:r w:rsidR="00B10E07" w:rsidRPr="00091DA5">
        <w:rPr>
          <w:highlight w:val="cyan"/>
          <w:lang w:val="en-GB"/>
        </w:rPr>
        <w:t>iznosi</w:t>
      </w:r>
      <w:proofErr w:type="spellEnd"/>
      <w:r w:rsidR="00B10E07" w:rsidRPr="00091DA5">
        <w:rPr>
          <w:highlight w:val="cyan"/>
          <w:lang w:val="en-GB"/>
        </w:rPr>
        <w:t xml:space="preserve"> 0.</w:t>
      </w:r>
      <w:r w:rsidR="00B10E07" w:rsidRPr="00B10E07">
        <w:rPr>
          <w:snapToGrid w:val="0"/>
          <w:highlight w:val="cyan"/>
          <w:lang w:val="en-GB" w:eastAsia="en-GB"/>
        </w:rPr>
        <w:t>]</w:t>
      </w:r>
      <w:proofErr w:type="gramEnd"/>
    </w:p>
    <w:p w:rsidR="00B10E07" w:rsidRPr="00091DA5" w:rsidRDefault="00B10E07" w:rsidP="00091DA5">
      <w:pPr>
        <w:ind w:left="567"/>
        <w:jc w:val="both"/>
        <w:rPr>
          <w:snapToGrid w:val="0"/>
          <w:highlight w:val="yellow"/>
          <w:lang w:val="en-GB" w:eastAsia="en-GB"/>
        </w:rPr>
      </w:pPr>
      <w:r>
        <w:rPr>
          <w:snapToGrid w:val="0"/>
          <w:lang w:val="en-GB" w:eastAsia="en-GB"/>
        </w:rPr>
        <w:t xml:space="preserve"> </w:t>
      </w:r>
      <w:r w:rsidRPr="00B10E07">
        <w:rPr>
          <w:highlight w:val="cyan"/>
          <w:lang w:val="en-GB"/>
        </w:rPr>
        <w:t>[</w:t>
      </w:r>
      <w:proofErr w:type="spellStart"/>
      <w:r w:rsidRPr="00091DA5">
        <w:rPr>
          <w:snapToGrid w:val="0"/>
          <w:highlight w:val="cyan"/>
          <w:lang w:val="en-GB" w:eastAsia="en-GB"/>
        </w:rPr>
        <w:t>Opcija</w:t>
      </w:r>
      <w:proofErr w:type="spellEnd"/>
      <w:r w:rsidRPr="00091DA5">
        <w:rPr>
          <w:snapToGrid w:val="0"/>
          <w:highlight w:val="cyan"/>
          <w:lang w:val="en-GB" w:eastAsia="en-GB"/>
        </w:rPr>
        <w:t xml:space="preserve"> 2:</w:t>
      </w:r>
      <w:r>
        <w:rPr>
          <w:snapToGrid w:val="0"/>
          <w:lang w:val="en-GB" w:eastAsia="en-GB"/>
        </w:rPr>
        <w:t xml:space="preserve"> </w:t>
      </w:r>
      <w:proofErr w:type="spellStart"/>
      <w:r w:rsidRPr="00091DA5">
        <w:rPr>
          <w:snapToGrid w:val="0"/>
          <w:highlight w:val="yellow"/>
          <w:lang w:val="en-GB" w:eastAsia="en-GB"/>
        </w:rPr>
        <w:t>Dodatno</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ustanova</w:t>
      </w:r>
      <w:proofErr w:type="spellEnd"/>
      <w:r w:rsidRPr="00091DA5">
        <w:rPr>
          <w:snapToGrid w:val="0"/>
          <w:highlight w:val="yellow"/>
          <w:lang w:val="en-GB" w:eastAsia="en-GB"/>
        </w:rPr>
        <w:t xml:space="preserve"> </w:t>
      </w:r>
      <w:proofErr w:type="spellStart"/>
      <w:proofErr w:type="gramStart"/>
      <w:r w:rsidRPr="00091DA5">
        <w:rPr>
          <w:snapToGrid w:val="0"/>
          <w:highlight w:val="yellow"/>
          <w:lang w:val="en-GB" w:eastAsia="en-GB"/>
        </w:rPr>
        <w:t>će</w:t>
      </w:r>
      <w:proofErr w:type="spellEnd"/>
      <w:proofErr w:type="gramEnd"/>
      <w:r w:rsidRPr="00091DA5">
        <w:rPr>
          <w:snapToGrid w:val="0"/>
          <w:highlight w:val="yellow"/>
          <w:lang w:val="en-GB" w:eastAsia="en-GB"/>
        </w:rPr>
        <w:t xml:space="preserve"> </w:t>
      </w:r>
      <w:proofErr w:type="spellStart"/>
      <w:r w:rsidRPr="00091DA5">
        <w:rPr>
          <w:snapToGrid w:val="0"/>
          <w:highlight w:val="yellow"/>
          <w:lang w:val="en-GB" w:eastAsia="en-GB"/>
        </w:rPr>
        <w:t>osigurati</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sudioniku</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potporu</w:t>
      </w:r>
      <w:proofErr w:type="spellEnd"/>
      <w:r w:rsidRPr="00091DA5">
        <w:rPr>
          <w:snapToGrid w:val="0"/>
          <w:highlight w:val="yellow"/>
          <w:lang w:val="en-GB" w:eastAsia="en-GB"/>
        </w:rPr>
        <w:t xml:space="preserve"> za </w:t>
      </w:r>
      <w:proofErr w:type="spellStart"/>
      <w:r w:rsidRPr="00091DA5">
        <w:rPr>
          <w:snapToGrid w:val="0"/>
          <w:highlight w:val="yellow"/>
          <w:lang w:val="en-GB" w:eastAsia="en-GB"/>
        </w:rPr>
        <w:t>putovanje</w:t>
      </w:r>
      <w:proofErr w:type="spellEnd"/>
      <w:r w:rsidRPr="00091DA5">
        <w:rPr>
          <w:snapToGrid w:val="0"/>
          <w:highlight w:val="yellow"/>
          <w:lang w:val="en-GB" w:eastAsia="en-GB"/>
        </w:rPr>
        <w:t xml:space="preserve"> u </w:t>
      </w:r>
      <w:proofErr w:type="spellStart"/>
      <w:r w:rsidRPr="00091DA5">
        <w:rPr>
          <w:snapToGrid w:val="0"/>
          <w:highlight w:val="yellow"/>
          <w:lang w:val="en-GB" w:eastAsia="en-GB"/>
        </w:rPr>
        <w:t>obliku</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direktne</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usluge</w:t>
      </w:r>
      <w:proofErr w:type="spellEnd"/>
      <w:r w:rsidRPr="00091DA5">
        <w:rPr>
          <w:snapToGrid w:val="0"/>
          <w:highlight w:val="yellow"/>
          <w:lang w:val="en-GB" w:eastAsia="en-GB"/>
        </w:rPr>
        <w:t xml:space="preserve">. U tom </w:t>
      </w:r>
      <w:proofErr w:type="spellStart"/>
      <w:r w:rsidRPr="00091DA5">
        <w:rPr>
          <w:snapToGrid w:val="0"/>
          <w:highlight w:val="yellow"/>
          <w:lang w:val="en-GB" w:eastAsia="en-GB"/>
        </w:rPr>
        <w:t>slučaju</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ustanova</w:t>
      </w:r>
      <w:proofErr w:type="spellEnd"/>
      <w:r w:rsidRPr="00091DA5">
        <w:rPr>
          <w:snapToGrid w:val="0"/>
          <w:highlight w:val="yellow"/>
          <w:lang w:val="en-GB" w:eastAsia="en-GB"/>
        </w:rPr>
        <w:t xml:space="preserve"> </w:t>
      </w:r>
      <w:proofErr w:type="spellStart"/>
      <w:proofErr w:type="gramStart"/>
      <w:r w:rsidRPr="00091DA5">
        <w:rPr>
          <w:snapToGrid w:val="0"/>
          <w:highlight w:val="yellow"/>
          <w:lang w:val="en-GB" w:eastAsia="en-GB"/>
        </w:rPr>
        <w:t>će</w:t>
      </w:r>
      <w:proofErr w:type="spellEnd"/>
      <w:proofErr w:type="gramEnd"/>
      <w:r w:rsidRPr="00091DA5">
        <w:rPr>
          <w:snapToGrid w:val="0"/>
          <w:highlight w:val="yellow"/>
          <w:lang w:val="en-GB" w:eastAsia="en-GB"/>
        </w:rPr>
        <w:t xml:space="preserve"> </w:t>
      </w:r>
      <w:proofErr w:type="spellStart"/>
      <w:r w:rsidRPr="00091DA5">
        <w:rPr>
          <w:snapToGrid w:val="0"/>
          <w:highlight w:val="yellow"/>
          <w:lang w:val="en-GB" w:eastAsia="en-GB"/>
        </w:rPr>
        <w:t>osigurati</w:t>
      </w:r>
      <w:proofErr w:type="spellEnd"/>
      <w:r w:rsidRPr="00091DA5">
        <w:rPr>
          <w:snapToGrid w:val="0"/>
          <w:highlight w:val="yellow"/>
          <w:lang w:val="en-GB" w:eastAsia="en-GB"/>
        </w:rPr>
        <w:t xml:space="preserve"> da </w:t>
      </w:r>
      <w:proofErr w:type="spellStart"/>
      <w:r w:rsidRPr="00091DA5">
        <w:rPr>
          <w:snapToGrid w:val="0"/>
          <w:highlight w:val="yellow"/>
          <w:lang w:val="en-GB" w:eastAsia="en-GB"/>
        </w:rPr>
        <w:t>usluga</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zadovoljava</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potrebne</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standarde</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kvalitete</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i</w:t>
      </w:r>
      <w:proofErr w:type="spellEnd"/>
      <w:r w:rsidRPr="00091DA5">
        <w:rPr>
          <w:snapToGrid w:val="0"/>
          <w:highlight w:val="yellow"/>
          <w:lang w:val="en-GB" w:eastAsia="en-GB"/>
        </w:rPr>
        <w:t xml:space="preserve"> </w:t>
      </w:r>
      <w:proofErr w:type="spellStart"/>
      <w:r w:rsidRPr="00091DA5">
        <w:rPr>
          <w:snapToGrid w:val="0"/>
          <w:highlight w:val="yellow"/>
          <w:lang w:val="en-GB" w:eastAsia="en-GB"/>
        </w:rPr>
        <w:t>sigurnosti</w:t>
      </w:r>
      <w:proofErr w:type="spellEnd"/>
      <w:r w:rsidRPr="00B10E07">
        <w:rPr>
          <w:snapToGrid w:val="0"/>
          <w:highlight w:val="yellow"/>
          <w:lang w:val="en-GB" w:eastAsia="en-GB"/>
        </w:rPr>
        <w:t>.</w:t>
      </w:r>
      <w:r w:rsidRPr="00440E3D">
        <w:rPr>
          <w:snapToGrid w:val="0"/>
          <w:highlight w:val="yellow"/>
          <w:lang w:val="en-GB" w:eastAsia="en-GB"/>
        </w:rPr>
        <w:t>]</w:t>
      </w:r>
      <w:r>
        <w:rPr>
          <w:snapToGrid w:val="0"/>
          <w:lang w:val="en-GB" w:eastAsia="en-GB"/>
        </w:rPr>
        <w:t xml:space="preserve"> </w:t>
      </w:r>
    </w:p>
    <w:p w:rsidR="0004383A" w:rsidRPr="00BD1044" w:rsidRDefault="00440E3D" w:rsidP="004B176D">
      <w:pPr>
        <w:ind w:left="567" w:hanging="567"/>
        <w:jc w:val="both"/>
        <w:rPr>
          <w:lang w:val="hr-HR"/>
        </w:rPr>
      </w:pPr>
      <w:r>
        <w:rPr>
          <w:lang w:val="en-GB"/>
        </w:rPr>
        <w:t xml:space="preserve">3.3      </w:t>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 temeljit</w:t>
      </w:r>
      <w:r w:rsidR="00BF3A2C" w:rsidRPr="00BD1044">
        <w:rPr>
          <w:lang w:val="hr-HR"/>
        </w:rPr>
        <w:t xml:space="preserve"> </w:t>
      </w:r>
      <w:proofErr w:type="gramStart"/>
      <w:r w:rsidR="00BF3A2C" w:rsidRPr="00BD1044">
        <w:rPr>
          <w:lang w:val="hr-HR"/>
        </w:rPr>
        <w:t>će</w:t>
      </w:r>
      <w:proofErr w:type="gramEnd"/>
      <w:r w:rsidR="00BF3A2C" w:rsidRPr="00BD1044">
        <w:rPr>
          <w:lang w:val="hr-HR"/>
        </w:rPr>
        <w:t xml:space="preserv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 </w:t>
      </w:r>
      <w:r w:rsidR="006B31C7" w:rsidRPr="00BD1044">
        <w:rPr>
          <w:lang w:val="hr-HR"/>
        </w:rPr>
        <w:t>sve dok</w:t>
      </w:r>
      <w:r w:rsidR="0004383A" w:rsidRPr="00BD1044">
        <w:rPr>
          <w:lang w:val="hr-HR"/>
        </w:rPr>
        <w:t xml:space="preserve"> provodi aktivnosti predviđene u Privitku I. </w:t>
      </w:r>
    </w:p>
    <w:p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w:t>
      </w:r>
      <w:r w:rsidR="00440E3D">
        <w:rPr>
          <w:lang w:val="hr-HR"/>
        </w:rPr>
        <w:t>3</w:t>
      </w:r>
      <w:r w:rsidR="006C338C" w:rsidRPr="00BD1044">
        <w:rPr>
          <w:lang w:val="hr-HR"/>
        </w:rPr>
        <w:t xml:space="preserve">. </w:t>
      </w:r>
      <w:r w:rsidR="00DB16D4" w:rsidRPr="00DB16D4">
        <w:rPr>
          <w:lang w:val="hr-HR"/>
        </w:rPr>
        <w:t xml:space="preserve">Mogući preostali iznos sredstava će se morati vratiti, osim ako je drugačije dogovoreno s </w:t>
      </w:r>
      <w:r w:rsidR="00440E3D">
        <w:rPr>
          <w:lang w:val="hr-HR"/>
        </w:rPr>
        <w:t>ustanovom</w:t>
      </w:r>
      <w:r w:rsidR="00DD18A0">
        <w:rPr>
          <w:lang w:val="hr-HR"/>
        </w:rPr>
        <w:t>.</w:t>
      </w:r>
      <w:r w:rsidR="00DB16D4" w:rsidRPr="00DB16D4" w:rsidDel="00DB16D4">
        <w:rPr>
          <w:lang w:val="hr-HR"/>
        </w:rPr>
        <w:t xml:space="preserve"> </w:t>
      </w:r>
      <w:r w:rsidR="0004383A" w:rsidRPr="00BD1044">
        <w:rPr>
          <w:lang w:val="hr-HR"/>
        </w:rPr>
        <w:t xml:space="preserve">Ustanova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rsidR="00D961AC" w:rsidRPr="00BD1044" w:rsidRDefault="00D961AC" w:rsidP="007523A7">
      <w:pPr>
        <w:jc w:val="both"/>
        <w:rPr>
          <w:lang w:val="hr-HR"/>
        </w:rPr>
      </w:pPr>
    </w:p>
    <w:p w:rsidR="00D961AC" w:rsidRPr="00BD1044" w:rsidRDefault="007E6B3B" w:rsidP="007523A7">
      <w:pPr>
        <w:pBdr>
          <w:bottom w:val="single" w:sz="4" w:space="1" w:color="000000"/>
        </w:pBdr>
        <w:ind w:left="567" w:hanging="567"/>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 xml:space="preserve">Sudioniku će se u svrhu </w:t>
      </w:r>
      <w:proofErr w:type="spellStart"/>
      <w:r w:rsidR="00904771" w:rsidRPr="00BD1044">
        <w:rPr>
          <w:lang w:val="hr-HR"/>
        </w:rPr>
        <w:t>predfinanciranja</w:t>
      </w:r>
      <w:proofErr w:type="spellEnd"/>
      <w:r w:rsidR="00DB16D4">
        <w:rPr>
          <w:lang w:val="hr-HR"/>
        </w:rPr>
        <w:t xml:space="preserve"> </w:t>
      </w:r>
      <w:r w:rsidR="00904771" w:rsidRPr="00BD1044">
        <w:rPr>
          <w:lang w:val="hr-HR"/>
        </w:rPr>
        <w:t xml:space="preserve"> ne kasnije od (što prije nastupi):</w:t>
      </w:r>
    </w:p>
    <w:p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rsidR="00D961AC" w:rsidRPr="00BD1044"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w:t>
      </w:r>
      <w:r w:rsidR="00440E3D">
        <w:rPr>
          <w:snapToGrid w:val="0"/>
          <w:highlight w:val="yellow"/>
          <w:lang w:val="hr-HR" w:eastAsia="en-GB"/>
        </w:rPr>
        <w:t>50%,</w:t>
      </w:r>
      <w:r w:rsidR="00440E3D" w:rsidRPr="00BD1044">
        <w:rPr>
          <w:snapToGrid w:val="0"/>
          <w:highlight w:val="yellow"/>
          <w:lang w:val="hr-HR" w:eastAsia="en-GB"/>
        </w:rPr>
        <w:t xml:space="preserve"> </w:t>
      </w:r>
      <w:r w:rsidR="00D961AC" w:rsidRPr="00BD1044">
        <w:rPr>
          <w:snapToGrid w:val="0"/>
          <w:highlight w:val="yellow"/>
          <w:lang w:val="hr-HR" w:eastAsia="en-GB"/>
        </w:rPr>
        <w:t xml:space="preserve">70% </w:t>
      </w:r>
      <w:r w:rsidR="00F8319C" w:rsidRPr="00BD1044">
        <w:rPr>
          <w:snapToGrid w:val="0"/>
          <w:highlight w:val="yellow"/>
          <w:lang w:val="hr-HR" w:eastAsia="en-GB"/>
        </w:rPr>
        <w:t>i</w:t>
      </w:r>
      <w:r w:rsidR="00440E3D">
        <w:rPr>
          <w:snapToGrid w:val="0"/>
          <w:highlight w:val="yellow"/>
          <w:lang w:val="hr-HR" w:eastAsia="en-GB"/>
        </w:rPr>
        <w:t>li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 xml:space="preserve">iznosa </w:t>
      </w:r>
      <w:r w:rsidR="00440E3D">
        <w:rPr>
          <w:lang w:val="hr-HR"/>
        </w:rPr>
        <w:t xml:space="preserve">financijske potpore Erasmus+ EU sredstava </w:t>
      </w:r>
      <w:r w:rsidR="00F8319C" w:rsidRPr="00BD1044">
        <w:rPr>
          <w:lang w:val="hr-HR"/>
        </w:rPr>
        <w:t>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proofErr w:type="spellStart"/>
      <w:r w:rsidR="00DB16D4">
        <w:rPr>
          <w:lang w:val="hr-HR"/>
        </w:rPr>
        <w:t>predfinanciranja</w:t>
      </w:r>
      <w:proofErr w:type="spellEnd"/>
      <w:r w:rsidR="00A8566C">
        <w:rPr>
          <w:lang w:val="hr-HR"/>
        </w:rPr>
        <w:t>.</w:t>
      </w:r>
      <w:r w:rsidR="005623D3" w:rsidRPr="00BD1044">
        <w:rPr>
          <w:lang w:val="hr-HR"/>
        </w:rPr>
        <w:t xml:space="preserve">  </w:t>
      </w:r>
      <w:r w:rsidR="0004383A" w:rsidRPr="00BD1044">
        <w:rPr>
          <w:lang w:val="hr-HR"/>
        </w:rPr>
        <w:t xml:space="preserve"> </w:t>
      </w:r>
    </w:p>
    <w:p w:rsidR="00111596" w:rsidRDefault="00D961AC" w:rsidP="00111596">
      <w:pPr>
        <w:tabs>
          <w:tab w:val="left" w:pos="600"/>
        </w:tabs>
        <w:ind w:left="600" w:hanging="600"/>
        <w:jc w:val="both"/>
        <w:rPr>
          <w:snapToGrid w:val="0"/>
          <w:lang w:val="en-GB" w:eastAsia="en-GB"/>
        </w:rPr>
      </w:pPr>
      <w:r w:rsidRPr="00BD1044">
        <w:rPr>
          <w:lang w:val="hr-HR"/>
        </w:rPr>
        <w:t>4.2</w:t>
      </w:r>
      <w:r w:rsidRPr="00BD1044">
        <w:rPr>
          <w:lang w:val="hr-HR"/>
        </w:rPr>
        <w:tab/>
      </w:r>
      <w:r w:rsidR="00440E3D" w:rsidRPr="00440E3D">
        <w:rPr>
          <w:highlight w:val="cyan"/>
          <w:lang w:val="en-GB"/>
        </w:rPr>
        <w:t>[</w:t>
      </w:r>
      <w:r w:rsidR="00F8319C" w:rsidRPr="00091DA5">
        <w:rPr>
          <w:highlight w:val="cyan"/>
          <w:lang w:val="hr-HR"/>
        </w:rPr>
        <w:t xml:space="preserve">Ako je </w:t>
      </w:r>
      <w:r w:rsidR="00440E3D" w:rsidRPr="00091DA5">
        <w:rPr>
          <w:highlight w:val="cyan"/>
          <w:lang w:val="hr-HR"/>
        </w:rPr>
        <w:t xml:space="preserve">predujam isplaćen sudioniku u potpunosti (100%), ustanova će obrisati članak 4.2. Ako predujam pokriva 50% ili 70% ukupnog iznosa, ustanova će odabrati </w:t>
      </w:r>
      <w:r w:rsidR="00111596" w:rsidRPr="00091DA5">
        <w:rPr>
          <w:highlight w:val="cyan"/>
          <w:lang w:val="hr-HR"/>
        </w:rPr>
        <w:t>opciju koja je primjenjiva i obrisati drugu</w:t>
      </w:r>
      <w:r w:rsidR="00111596" w:rsidRPr="00111596">
        <w:rPr>
          <w:snapToGrid w:val="0"/>
          <w:highlight w:val="cyan"/>
          <w:lang w:val="en-GB" w:eastAsia="en-GB"/>
        </w:rPr>
        <w:t>.]</w:t>
      </w:r>
    </w:p>
    <w:p w:rsidR="00111596" w:rsidRDefault="00111596" w:rsidP="00111596">
      <w:pPr>
        <w:ind w:left="567" w:hanging="567"/>
        <w:jc w:val="both"/>
        <w:rPr>
          <w:lang w:val="hr-HR"/>
        </w:rPr>
      </w:pPr>
      <w:r>
        <w:rPr>
          <w:lang w:val="hr-HR"/>
        </w:rPr>
        <w:t xml:space="preserve">           </w:t>
      </w:r>
      <w:r w:rsidR="00091DA5">
        <w:rPr>
          <w:lang w:val="hr-HR"/>
        </w:rPr>
        <w:t xml:space="preserve"> </w:t>
      </w:r>
      <w:r>
        <w:rPr>
          <w:lang w:val="hr-HR"/>
        </w:rPr>
        <w:t xml:space="preserve"> </w:t>
      </w:r>
      <w:r w:rsidRPr="00111596">
        <w:rPr>
          <w:highlight w:val="cyan"/>
          <w:lang w:val="en-GB"/>
        </w:rPr>
        <w:t>[</w:t>
      </w:r>
      <w:r w:rsidRPr="00091DA5">
        <w:rPr>
          <w:highlight w:val="cyan"/>
          <w:lang w:val="hr-HR"/>
        </w:rPr>
        <w:t>Ako isplata predujma pokriva 70% ukupnog iznosa</w:t>
      </w:r>
      <w:r>
        <w:rPr>
          <w:lang w:val="hr-HR"/>
        </w:rPr>
        <w:t>: I</w:t>
      </w:r>
      <w:r w:rsidRPr="00BD1044">
        <w:rPr>
          <w:lang w:val="hr-HR"/>
        </w:rPr>
        <w:t xml:space="preserve">spunjavanje </w:t>
      </w:r>
      <w:proofErr w:type="spellStart"/>
      <w:r w:rsidRPr="00BD1044">
        <w:rPr>
          <w:lang w:val="hr-HR"/>
        </w:rPr>
        <w:t>online</w:t>
      </w:r>
      <w:proofErr w:type="spellEnd"/>
      <w:r w:rsidRPr="00BD1044">
        <w:rPr>
          <w:lang w:val="hr-HR"/>
        </w:rPr>
        <w:t xml:space="preserve"> EU upitnika </w:t>
      </w:r>
      <w:proofErr w:type="gramStart"/>
      <w:r w:rsidRPr="00BD1044">
        <w:rPr>
          <w:lang w:val="hr-HR"/>
        </w:rPr>
        <w:t>će</w:t>
      </w:r>
      <w:proofErr w:type="gramEnd"/>
      <w:r w:rsidRPr="00BD1044">
        <w:rPr>
          <w:lang w:val="hr-HR"/>
        </w:rPr>
        <w:t xml:space="preserve"> se smatrati zahtjevom sudionika za isplatu preostalog iznosa financijske potpore</w:t>
      </w:r>
      <w:r>
        <w:rPr>
          <w:lang w:val="hr-HR"/>
        </w:rPr>
        <w:t xml:space="preserve">. </w:t>
      </w:r>
      <w:r w:rsidRPr="00BD1044">
        <w:rPr>
          <w:lang w:val="hr-HR"/>
        </w:rPr>
        <w:t xml:space="preserve">Ustanova ima </w:t>
      </w:r>
      <w:r>
        <w:rPr>
          <w:lang w:val="hr-HR"/>
        </w:rPr>
        <w:t>1</w:t>
      </w:r>
      <w:r w:rsidRPr="00BD1044">
        <w:rPr>
          <w:lang w:val="hr-HR"/>
        </w:rPr>
        <w:t>5 kalendarskih dana za isplatu preostalog iznosa ili</w:t>
      </w:r>
      <w:r>
        <w:rPr>
          <w:lang w:val="hr-HR"/>
        </w:rPr>
        <w:t>, kada je to slučaj, za</w:t>
      </w:r>
      <w:r w:rsidRPr="00BD1044">
        <w:rPr>
          <w:lang w:val="hr-HR"/>
        </w:rPr>
        <w:t xml:space="preserve"> izdavanj</w:t>
      </w:r>
      <w:r>
        <w:rPr>
          <w:lang w:val="hr-HR"/>
        </w:rPr>
        <w:t xml:space="preserve">e </w:t>
      </w:r>
      <w:r w:rsidRPr="00BD1044">
        <w:rPr>
          <w:lang w:val="hr-HR"/>
        </w:rPr>
        <w:t>naloga za povrat</w:t>
      </w:r>
      <w:r>
        <w:rPr>
          <w:lang w:val="hr-HR"/>
        </w:rPr>
        <w:t>.</w:t>
      </w:r>
    </w:p>
    <w:p w:rsidR="00D961AC" w:rsidRDefault="00111596" w:rsidP="00111596">
      <w:pPr>
        <w:tabs>
          <w:tab w:val="left" w:pos="600"/>
        </w:tabs>
        <w:ind w:left="600" w:hanging="600"/>
        <w:jc w:val="both"/>
        <w:rPr>
          <w:lang w:val="hr-HR"/>
        </w:rPr>
      </w:pPr>
      <w:r>
        <w:rPr>
          <w:snapToGrid w:val="0"/>
          <w:lang w:val="en-GB" w:eastAsia="en-GB"/>
        </w:rPr>
        <w:t xml:space="preserve">            </w:t>
      </w:r>
      <w:r w:rsidR="00091DA5">
        <w:rPr>
          <w:snapToGrid w:val="0"/>
          <w:lang w:val="en-GB" w:eastAsia="en-GB"/>
        </w:rPr>
        <w:t xml:space="preserve"> </w:t>
      </w:r>
      <w:r w:rsidRPr="00111596">
        <w:rPr>
          <w:highlight w:val="cyan"/>
          <w:lang w:val="en-GB"/>
        </w:rPr>
        <w:t>[</w:t>
      </w:r>
      <w:proofErr w:type="spellStart"/>
      <w:r w:rsidRPr="00091DA5">
        <w:rPr>
          <w:highlight w:val="cyan"/>
          <w:lang w:val="en-GB"/>
        </w:rPr>
        <w:t>Ako</w:t>
      </w:r>
      <w:proofErr w:type="spellEnd"/>
      <w:r w:rsidRPr="00091DA5">
        <w:rPr>
          <w:highlight w:val="cyan"/>
          <w:lang w:val="en-GB"/>
        </w:rPr>
        <w:t xml:space="preserve"> </w:t>
      </w:r>
      <w:proofErr w:type="spellStart"/>
      <w:r w:rsidRPr="00091DA5">
        <w:rPr>
          <w:highlight w:val="cyan"/>
          <w:lang w:val="en-GB"/>
        </w:rPr>
        <w:t>isplata</w:t>
      </w:r>
      <w:proofErr w:type="spellEnd"/>
      <w:r w:rsidRPr="00091DA5">
        <w:rPr>
          <w:highlight w:val="cyan"/>
          <w:lang w:val="en-GB"/>
        </w:rPr>
        <w:t xml:space="preserve"> </w:t>
      </w:r>
      <w:proofErr w:type="spellStart"/>
      <w:r w:rsidRPr="00091DA5">
        <w:rPr>
          <w:highlight w:val="cyan"/>
          <w:lang w:val="en-GB"/>
        </w:rPr>
        <w:t>predujma</w:t>
      </w:r>
      <w:proofErr w:type="spellEnd"/>
      <w:r w:rsidRPr="00091DA5">
        <w:rPr>
          <w:highlight w:val="cyan"/>
          <w:lang w:val="en-GB"/>
        </w:rPr>
        <w:t xml:space="preserve"> </w:t>
      </w:r>
      <w:proofErr w:type="spellStart"/>
      <w:r w:rsidRPr="00091DA5">
        <w:rPr>
          <w:highlight w:val="cyan"/>
          <w:lang w:val="en-GB"/>
        </w:rPr>
        <w:t>pokriva</w:t>
      </w:r>
      <w:proofErr w:type="spellEnd"/>
      <w:r w:rsidRPr="00091DA5">
        <w:rPr>
          <w:highlight w:val="cyan"/>
          <w:lang w:val="en-GB"/>
        </w:rPr>
        <w:t xml:space="preserve"> 50% </w:t>
      </w:r>
      <w:proofErr w:type="spellStart"/>
      <w:r w:rsidRPr="00091DA5">
        <w:rPr>
          <w:highlight w:val="cyan"/>
          <w:lang w:val="en-GB"/>
        </w:rPr>
        <w:t>ukupnog</w:t>
      </w:r>
      <w:proofErr w:type="spellEnd"/>
      <w:r w:rsidRPr="00091DA5">
        <w:rPr>
          <w:highlight w:val="cyan"/>
          <w:lang w:val="en-GB"/>
        </w:rPr>
        <w:t xml:space="preserve"> </w:t>
      </w:r>
      <w:proofErr w:type="spellStart"/>
      <w:r w:rsidRPr="00091DA5">
        <w:rPr>
          <w:highlight w:val="cyan"/>
          <w:lang w:val="en-GB"/>
        </w:rPr>
        <w:t>iznosa</w:t>
      </w:r>
      <w:proofErr w:type="spellEnd"/>
      <w:r>
        <w:rPr>
          <w:lang w:val="en-GB"/>
        </w:rPr>
        <w:t xml:space="preserve">: Druga </w:t>
      </w:r>
      <w:proofErr w:type="spellStart"/>
      <w:r>
        <w:rPr>
          <w:lang w:val="en-GB"/>
        </w:rPr>
        <w:t>isplata</w:t>
      </w:r>
      <w:proofErr w:type="spellEnd"/>
      <w:r>
        <w:rPr>
          <w:lang w:val="en-GB"/>
        </w:rPr>
        <w:t xml:space="preserve"> </w:t>
      </w:r>
      <w:proofErr w:type="spellStart"/>
      <w:r>
        <w:rPr>
          <w:lang w:val="en-GB"/>
        </w:rPr>
        <w:t>koja</w:t>
      </w:r>
      <w:proofErr w:type="spellEnd"/>
      <w:r>
        <w:rPr>
          <w:lang w:val="en-GB"/>
        </w:rPr>
        <w:t xml:space="preserve"> </w:t>
      </w:r>
      <w:proofErr w:type="spellStart"/>
      <w:r>
        <w:rPr>
          <w:lang w:val="en-GB"/>
        </w:rPr>
        <w:t>pokriva</w:t>
      </w:r>
      <w:proofErr w:type="spellEnd"/>
      <w:r>
        <w:rPr>
          <w:lang w:val="en-GB"/>
        </w:rPr>
        <w:t xml:space="preserve"> 30% </w:t>
      </w:r>
      <w:proofErr w:type="spellStart"/>
      <w:r>
        <w:rPr>
          <w:lang w:val="en-GB"/>
        </w:rPr>
        <w:t>preostalog</w:t>
      </w:r>
      <w:proofErr w:type="spellEnd"/>
      <w:r>
        <w:rPr>
          <w:lang w:val="en-GB"/>
        </w:rPr>
        <w:t xml:space="preserve"> </w:t>
      </w:r>
      <w:proofErr w:type="spellStart"/>
      <w:r>
        <w:rPr>
          <w:lang w:val="en-GB"/>
        </w:rPr>
        <w:t>iznosa</w:t>
      </w:r>
      <w:proofErr w:type="spellEnd"/>
      <w:r>
        <w:rPr>
          <w:lang w:val="en-GB"/>
        </w:rPr>
        <w:t xml:space="preserve"> </w:t>
      </w:r>
      <w:proofErr w:type="spellStart"/>
      <w:r>
        <w:rPr>
          <w:lang w:val="en-GB"/>
        </w:rPr>
        <w:t>isplatit</w:t>
      </w:r>
      <w:proofErr w:type="spellEnd"/>
      <w:r>
        <w:rPr>
          <w:lang w:val="en-GB"/>
        </w:rPr>
        <w:t xml:space="preserve"> </w:t>
      </w:r>
      <w:proofErr w:type="spellStart"/>
      <w:proofErr w:type="gramStart"/>
      <w:r>
        <w:rPr>
          <w:lang w:val="en-GB"/>
        </w:rPr>
        <w:t>će</w:t>
      </w:r>
      <w:proofErr w:type="spellEnd"/>
      <w:proofErr w:type="gramEnd"/>
      <w:r>
        <w:rPr>
          <w:lang w:val="en-GB"/>
        </w:rPr>
        <w:t xml:space="preserve"> se </w:t>
      </w:r>
      <w:proofErr w:type="spellStart"/>
      <w:r>
        <w:rPr>
          <w:lang w:val="en-GB"/>
        </w:rPr>
        <w:t>sudioniku</w:t>
      </w:r>
      <w:proofErr w:type="spellEnd"/>
      <w:r>
        <w:rPr>
          <w:lang w:val="en-GB"/>
        </w:rPr>
        <w:t xml:space="preserve"> do </w:t>
      </w:r>
      <w:r w:rsidRPr="001D60C9">
        <w:rPr>
          <w:highlight w:val="yellow"/>
          <w:lang w:val="en-GB"/>
        </w:rPr>
        <w:t>[</w:t>
      </w:r>
      <w:r w:rsidRPr="00091DA5">
        <w:rPr>
          <w:highlight w:val="yellow"/>
          <w:lang w:val="en-GB"/>
        </w:rPr>
        <w:t>datum</w:t>
      </w:r>
      <w:r w:rsidRPr="001D60C9">
        <w:rPr>
          <w:highlight w:val="yellow"/>
          <w:lang w:val="en-GB"/>
        </w:rPr>
        <w:t>]</w:t>
      </w:r>
      <w:r w:rsidRPr="00782E0A">
        <w:rPr>
          <w:lang w:val="en-GB"/>
        </w:rPr>
        <w:t>.</w:t>
      </w:r>
      <w:r>
        <w:rPr>
          <w:lang w:val="en-GB"/>
        </w:rPr>
        <w:t xml:space="preserve"> </w:t>
      </w:r>
      <w:r>
        <w:rPr>
          <w:lang w:val="hr-HR"/>
        </w:rPr>
        <w:t>I</w:t>
      </w:r>
      <w:r w:rsidRPr="00BD1044">
        <w:rPr>
          <w:lang w:val="hr-HR"/>
        </w:rPr>
        <w:t xml:space="preserve">spunjavanje </w:t>
      </w:r>
      <w:proofErr w:type="spellStart"/>
      <w:r w:rsidRPr="00BD1044">
        <w:rPr>
          <w:lang w:val="hr-HR"/>
        </w:rPr>
        <w:t>online</w:t>
      </w:r>
      <w:proofErr w:type="spellEnd"/>
      <w:r w:rsidRPr="00BD1044">
        <w:rPr>
          <w:lang w:val="hr-HR"/>
        </w:rPr>
        <w:t xml:space="preserve"> EU upitnika će se smatrati zahtjevom sudionika za isplatu preostalog iznosa financijske potpore</w:t>
      </w:r>
      <w:r>
        <w:rPr>
          <w:lang w:val="hr-HR"/>
        </w:rPr>
        <w:t xml:space="preserve">, </w:t>
      </w:r>
      <w:r w:rsidRPr="00111596">
        <w:rPr>
          <w:lang w:val="hr-HR"/>
        </w:rPr>
        <w:t xml:space="preserve">Ustanova ima 15 kalendarskih dana za isplatu </w:t>
      </w:r>
      <w:r>
        <w:rPr>
          <w:lang w:val="hr-HR"/>
        </w:rPr>
        <w:t xml:space="preserve">20% </w:t>
      </w:r>
      <w:r w:rsidRPr="00111596">
        <w:rPr>
          <w:lang w:val="hr-HR"/>
        </w:rPr>
        <w:t>preostalog iznosa ili, kada je to slučaj, za izdavanje naloga za povrat.</w:t>
      </w:r>
      <w:r w:rsidR="00440E3D">
        <w:rPr>
          <w:lang w:val="hr-HR"/>
        </w:rPr>
        <w:t xml:space="preserve"> </w:t>
      </w:r>
    </w:p>
    <w:p w:rsidR="00440E3D" w:rsidRPr="00BD1044" w:rsidRDefault="00111596" w:rsidP="00466981">
      <w:pPr>
        <w:ind w:left="567" w:hanging="567"/>
        <w:jc w:val="both"/>
        <w:rPr>
          <w:lang w:val="hr-HR"/>
        </w:rPr>
      </w:pPr>
      <w:r>
        <w:rPr>
          <w:lang w:val="hr-HR"/>
        </w:rPr>
        <w:t xml:space="preserve">4.3  </w:t>
      </w:r>
      <w:r w:rsidR="00F93583">
        <w:rPr>
          <w:lang w:val="hr-HR"/>
        </w:rPr>
        <w:t xml:space="preserve"> </w:t>
      </w:r>
      <w:r w:rsidR="00091DA5">
        <w:rPr>
          <w:lang w:val="hr-HR"/>
        </w:rPr>
        <w:t xml:space="preserve"> </w:t>
      </w:r>
      <w:r w:rsidRPr="00111596">
        <w:rPr>
          <w:highlight w:val="cyan"/>
          <w:lang w:val="en-GB"/>
        </w:rPr>
        <w:t>[</w:t>
      </w:r>
      <w:proofErr w:type="spellStart"/>
      <w:r w:rsidR="00091DA5">
        <w:rPr>
          <w:highlight w:val="cyan"/>
          <w:lang w:val="en-GB"/>
        </w:rPr>
        <w:t>Ako</w:t>
      </w:r>
      <w:proofErr w:type="spellEnd"/>
      <w:r w:rsidR="00091DA5">
        <w:rPr>
          <w:highlight w:val="cyan"/>
          <w:lang w:val="en-GB"/>
        </w:rPr>
        <w:t xml:space="preserve"> </w:t>
      </w:r>
      <w:proofErr w:type="spellStart"/>
      <w:r w:rsidR="00091DA5">
        <w:rPr>
          <w:highlight w:val="cyan"/>
          <w:lang w:val="en-GB"/>
        </w:rPr>
        <w:t>sudionik</w:t>
      </w:r>
      <w:proofErr w:type="spellEnd"/>
      <w:r w:rsidR="00091DA5">
        <w:rPr>
          <w:highlight w:val="cyan"/>
          <w:lang w:val="en-GB"/>
        </w:rPr>
        <w:t xml:space="preserve"> prima </w:t>
      </w:r>
      <w:proofErr w:type="spellStart"/>
      <w:r w:rsidRPr="00091DA5">
        <w:rPr>
          <w:highlight w:val="cyan"/>
          <w:lang w:val="en-GB"/>
        </w:rPr>
        <w:t>financijsku</w:t>
      </w:r>
      <w:proofErr w:type="spellEnd"/>
      <w:r w:rsidRPr="00091DA5">
        <w:rPr>
          <w:highlight w:val="cyan"/>
          <w:lang w:val="en-GB"/>
        </w:rPr>
        <w:t xml:space="preserve"> </w:t>
      </w:r>
      <w:proofErr w:type="spellStart"/>
      <w:r w:rsidRPr="00091DA5">
        <w:rPr>
          <w:highlight w:val="cyan"/>
          <w:lang w:val="en-GB"/>
        </w:rPr>
        <w:t>potporu</w:t>
      </w:r>
      <w:proofErr w:type="spellEnd"/>
      <w:r w:rsidRPr="00091DA5">
        <w:rPr>
          <w:highlight w:val="cyan"/>
          <w:lang w:val="en-GB"/>
        </w:rPr>
        <w:t xml:space="preserve"> </w:t>
      </w:r>
      <w:proofErr w:type="spellStart"/>
      <w:r w:rsidRPr="00091DA5">
        <w:rPr>
          <w:highlight w:val="cyan"/>
          <w:lang w:val="en-GB"/>
        </w:rPr>
        <w:t>izvan</w:t>
      </w:r>
      <w:proofErr w:type="spellEnd"/>
      <w:r w:rsidRPr="00091DA5">
        <w:rPr>
          <w:highlight w:val="cyan"/>
          <w:lang w:val="en-GB"/>
        </w:rPr>
        <w:t xml:space="preserve"> Erasmus+ EU </w:t>
      </w:r>
      <w:proofErr w:type="spellStart"/>
      <w:r w:rsidRPr="00091DA5">
        <w:rPr>
          <w:highlight w:val="cyan"/>
          <w:lang w:val="en-GB"/>
        </w:rPr>
        <w:t>sredstava</w:t>
      </w:r>
      <w:proofErr w:type="spellEnd"/>
      <w:r w:rsidRPr="00091DA5">
        <w:rPr>
          <w:highlight w:val="cyan"/>
          <w:lang w:val="en-GB"/>
        </w:rPr>
        <w:t xml:space="preserve">: </w:t>
      </w:r>
      <w:proofErr w:type="spellStart"/>
      <w:r w:rsidRPr="00091DA5">
        <w:rPr>
          <w:highlight w:val="cyan"/>
          <w:lang w:val="en-GB"/>
        </w:rPr>
        <w:t>ustanova</w:t>
      </w:r>
      <w:proofErr w:type="spellEnd"/>
      <w:r w:rsidRPr="00091DA5">
        <w:rPr>
          <w:highlight w:val="cyan"/>
          <w:lang w:val="en-GB"/>
        </w:rPr>
        <w:t xml:space="preserve"> </w:t>
      </w:r>
      <w:proofErr w:type="spellStart"/>
      <w:r w:rsidRPr="00F93583">
        <w:rPr>
          <w:highlight w:val="cyan"/>
          <w:lang w:val="en-GB"/>
        </w:rPr>
        <w:t>će</w:t>
      </w:r>
      <w:proofErr w:type="spellEnd"/>
      <w:r w:rsidRPr="00F93583">
        <w:rPr>
          <w:highlight w:val="cyan"/>
          <w:lang w:val="en-GB"/>
        </w:rPr>
        <w:t xml:space="preserve"> </w:t>
      </w:r>
      <w:proofErr w:type="spellStart"/>
      <w:r w:rsidRPr="00F93583">
        <w:rPr>
          <w:highlight w:val="cyan"/>
          <w:lang w:val="en-GB"/>
        </w:rPr>
        <w:t>nadopuniti</w:t>
      </w:r>
      <w:proofErr w:type="spellEnd"/>
      <w:r w:rsidRPr="00F93583">
        <w:rPr>
          <w:highlight w:val="cyan"/>
          <w:lang w:val="en-GB"/>
        </w:rPr>
        <w:t xml:space="preserve"> </w:t>
      </w:r>
      <w:r w:rsidR="00F93583" w:rsidRPr="00091DA5">
        <w:rPr>
          <w:highlight w:val="cyan"/>
          <w:lang w:val="en-GB"/>
        </w:rPr>
        <w:t xml:space="preserve">plan </w:t>
      </w:r>
      <w:r w:rsidR="00091DA5">
        <w:rPr>
          <w:highlight w:val="cyan"/>
          <w:lang w:val="en-GB"/>
        </w:rPr>
        <w:t xml:space="preserve"> </w:t>
      </w:r>
      <w:proofErr w:type="spellStart"/>
      <w:r w:rsidR="00F93583" w:rsidRPr="00091DA5">
        <w:rPr>
          <w:highlight w:val="cyan"/>
          <w:lang w:val="en-GB"/>
        </w:rPr>
        <w:t>isplate</w:t>
      </w:r>
      <w:proofErr w:type="spellEnd"/>
      <w:r w:rsidR="00F93583" w:rsidRPr="00091DA5">
        <w:rPr>
          <w:highlight w:val="cyan"/>
          <w:lang w:val="en-GB"/>
        </w:rPr>
        <w:t xml:space="preserve"> </w:t>
      </w:r>
      <w:proofErr w:type="spellStart"/>
      <w:r w:rsidR="00F93583" w:rsidRPr="00091DA5">
        <w:rPr>
          <w:highlight w:val="cyan"/>
          <w:lang w:val="en-GB"/>
        </w:rPr>
        <w:t>koji</w:t>
      </w:r>
      <w:proofErr w:type="spellEnd"/>
      <w:r w:rsidR="00F93583" w:rsidRPr="00091DA5">
        <w:rPr>
          <w:highlight w:val="cyan"/>
          <w:lang w:val="en-GB"/>
        </w:rPr>
        <w:t xml:space="preserve"> je </w:t>
      </w:r>
      <w:proofErr w:type="spellStart"/>
      <w:r w:rsidR="00F93583" w:rsidRPr="00091DA5">
        <w:rPr>
          <w:highlight w:val="cyan"/>
          <w:lang w:val="en-GB"/>
        </w:rPr>
        <w:t>primjenjiv</w:t>
      </w:r>
      <w:proofErr w:type="spellEnd"/>
      <w:r w:rsidR="00F93583" w:rsidRPr="00FA6E70">
        <w:rPr>
          <w:highlight w:val="cyan"/>
          <w:lang w:val="en-GB"/>
        </w:rPr>
        <w:t>]</w:t>
      </w:r>
      <w:r w:rsidR="00F93583" w:rsidRPr="009D73A7">
        <w:rPr>
          <w:highlight w:val="cyan"/>
          <w:lang w:val="en-GB"/>
        </w:rPr>
        <w:t xml:space="preserve"> </w:t>
      </w:r>
      <w:r w:rsidR="00F93583">
        <w:rPr>
          <w:lang w:val="en-GB"/>
        </w:rPr>
        <w:t xml:space="preserve"> </w:t>
      </w:r>
    </w:p>
    <w:p w:rsidR="00D961AC" w:rsidRPr="00BD1044" w:rsidRDefault="00D961AC" w:rsidP="009C639A">
      <w:pPr>
        <w:jc w:val="both"/>
        <w:rPr>
          <w:lang w:val="hr-HR"/>
        </w:rPr>
      </w:pPr>
    </w:p>
    <w:p w:rsidR="005623D3" w:rsidRPr="00BD1044" w:rsidRDefault="005623D3" w:rsidP="003615CA">
      <w:pPr>
        <w:pBdr>
          <w:bottom w:val="single" w:sz="4" w:space="1" w:color="000000"/>
        </w:pBdr>
        <w:jc w:val="both"/>
        <w:rPr>
          <w:lang w:val="hr-HR"/>
        </w:rPr>
      </w:pPr>
    </w:p>
    <w:p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ustanova ili sudionik</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lang w:val="hr-HR"/>
        </w:rPr>
        <w:t xml:space="preserve">Potvrda o ugovorenom </w:t>
      </w:r>
      <w:r w:rsidR="002D5348" w:rsidRPr="00091DA5">
        <w:rPr>
          <w:lang w:val="hr-HR"/>
        </w:rPr>
        <w:t>zdravstvenom osiguranju</w:t>
      </w:r>
      <w:r w:rsidR="002D5348" w:rsidRPr="00BD1044">
        <w:rPr>
          <w:lang w:val="hr-HR"/>
        </w:rPr>
        <w:t xml:space="preserve"> mora biti uključena u ovaj ugovor</w:t>
      </w:r>
      <w:r w:rsidRPr="00BD1044">
        <w:rPr>
          <w:lang w:val="hr-HR"/>
        </w:rPr>
        <w:t xml:space="preserve">. </w:t>
      </w:r>
    </w:p>
    <w:p w:rsidR="00F93583" w:rsidRPr="00F93583" w:rsidRDefault="00DB16D4" w:rsidP="00F93583">
      <w:pPr>
        <w:ind w:left="567" w:hanging="567"/>
        <w:jc w:val="both"/>
        <w:rPr>
          <w:lang w:val="hr-HR"/>
        </w:rPr>
      </w:pPr>
      <w:r>
        <w:rPr>
          <w:lang w:val="hr-HR"/>
        </w:rPr>
        <w:t xml:space="preserve">           </w:t>
      </w:r>
      <w:r w:rsidR="00F93583">
        <w:rPr>
          <w:lang w:val="hr-HR"/>
        </w:rPr>
        <w:t xml:space="preserve"> </w:t>
      </w:r>
      <w:r w:rsidR="00D961AC" w:rsidRPr="00091DA5">
        <w:rPr>
          <w:highlight w:val="cyan"/>
          <w:lang w:val="hr-HR"/>
        </w:rPr>
        <w:t>[</w:t>
      </w:r>
      <w:r w:rsidR="00F93583" w:rsidRPr="00091DA5">
        <w:rPr>
          <w:highlight w:val="cyan"/>
          <w:lang w:val="hr-HR"/>
        </w:rPr>
        <w:t xml:space="preserve">Osiguranje je obvezno. Osnovno osiguranje može biti pokriveno nacionalnim zavodom za zdravstveno osiguranje sudionika, međutim, ono može biti nedostatno, posebice </w:t>
      </w:r>
      <w:r w:rsidR="00F93583" w:rsidRPr="00091DA5">
        <w:rPr>
          <w:i/>
          <w:highlight w:val="cyan"/>
          <w:lang w:val="hr-HR"/>
        </w:rPr>
        <w:t xml:space="preserve">u </w:t>
      </w:r>
      <w:r w:rsidR="00F93583" w:rsidRPr="00091DA5">
        <w:rPr>
          <w:highlight w:val="cyan"/>
          <w:lang w:val="hr-HR"/>
        </w:rPr>
        <w:t>slučaju povratka u domovinu ili specifične medicinske intervencije.</w:t>
      </w:r>
      <w:r w:rsidR="00F93583">
        <w:rPr>
          <w:highlight w:val="cyan"/>
          <w:lang w:val="hr-HR"/>
        </w:rPr>
        <w:t xml:space="preserve"> </w:t>
      </w:r>
      <w:r w:rsidR="00F93583" w:rsidRPr="00091DA5">
        <w:rPr>
          <w:highlight w:val="cyan"/>
          <w:lang w:val="hr-HR"/>
        </w:rPr>
        <w:t xml:space="preserve">U tom slučaju može biti korisno dodatno privatno osiguranje. </w:t>
      </w:r>
      <w:r w:rsidR="00F93583" w:rsidRPr="00091DA5">
        <w:rPr>
          <w:highlight w:val="cyan"/>
          <w:lang w:val="hr-HR"/>
        </w:rPr>
        <w:lastRenderedPageBreak/>
        <w:t>Odgovornost je ustanove pošiljatelja osigurati informiranost studenta o pitanjima vezanim za  zdravstveno osiguranje.]</w:t>
      </w:r>
    </w:p>
    <w:p w:rsidR="00D961AC" w:rsidRPr="00BD1044" w:rsidRDefault="00D961AC" w:rsidP="007523A7">
      <w:pPr>
        <w:pBdr>
          <w:bottom w:val="single" w:sz="4" w:space="1" w:color="000000"/>
        </w:pBd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w:t>
      </w:r>
      <w:r w:rsidR="00F93583">
        <w:rPr>
          <w:lang w:val="hr-HR"/>
        </w:rPr>
        <w:t>6</w:t>
      </w:r>
      <w:r w:rsidR="00D961AC" w:rsidRPr="00BD1044">
        <w:rPr>
          <w:lang w:val="hr-HR"/>
        </w:rPr>
        <w:t xml:space="preserve"> – </w:t>
      </w:r>
      <w:r w:rsidR="00E47C66" w:rsidRPr="00BD1044">
        <w:rPr>
          <w:lang w:val="hr-HR"/>
        </w:rPr>
        <w:t>EU UPITNIK</w:t>
      </w:r>
      <w:r w:rsidRPr="00BD1044">
        <w:rPr>
          <w:lang w:val="hr-HR"/>
        </w:rPr>
        <w:t xml:space="preserve"> </w:t>
      </w:r>
    </w:p>
    <w:p w:rsidR="00D961AC" w:rsidRPr="00BD1044" w:rsidRDefault="00311403" w:rsidP="0011706A">
      <w:pPr>
        <w:tabs>
          <w:tab w:val="left" w:pos="567"/>
        </w:tabs>
        <w:ind w:left="567" w:hanging="567"/>
        <w:jc w:val="both"/>
        <w:rPr>
          <w:lang w:val="hr-HR"/>
        </w:rPr>
      </w:pPr>
      <w:r>
        <w:rPr>
          <w:lang w:val="hr-HR"/>
        </w:rPr>
        <w:t>6</w:t>
      </w:r>
      <w:r w:rsidR="00D961AC" w:rsidRPr="00BD1044">
        <w:rPr>
          <w:lang w:val="hr-HR"/>
        </w:rPr>
        <w:t>.1</w:t>
      </w:r>
      <w:r w:rsidR="00D961AC" w:rsidRPr="00BD1044">
        <w:rPr>
          <w:lang w:val="hr-HR"/>
        </w:rPr>
        <w:tab/>
      </w:r>
      <w:r w:rsidR="008618C8" w:rsidRPr="00BD1044">
        <w:rPr>
          <w:lang w:val="hr-HR"/>
        </w:rPr>
        <w:t xml:space="preserve">Sudionik </w:t>
      </w:r>
      <w:r w:rsidR="00F93583">
        <w:rPr>
          <w:lang w:val="hr-HR"/>
        </w:rPr>
        <w:t xml:space="preserve">će dobiti poziv za ispunjavanje </w:t>
      </w:r>
      <w:proofErr w:type="spellStart"/>
      <w:r w:rsidR="00F93583">
        <w:rPr>
          <w:lang w:val="hr-HR"/>
        </w:rPr>
        <w:t>online</w:t>
      </w:r>
      <w:proofErr w:type="spellEnd"/>
      <w:r w:rsidR="00F93583">
        <w:rPr>
          <w:lang w:val="hr-HR"/>
        </w:rPr>
        <w:t xml:space="preserve"> </w:t>
      </w:r>
      <w:r>
        <w:rPr>
          <w:lang w:val="hr-HR"/>
        </w:rPr>
        <w:t xml:space="preserve">EU upitnika 30 dana prije završetka mobilnosti. Sudionik </w:t>
      </w:r>
      <w:r w:rsidR="008618C8" w:rsidRPr="00BD1044">
        <w:rPr>
          <w:lang w:val="hr-HR"/>
        </w:rPr>
        <w:t>je dužan</w:t>
      </w:r>
      <w:r w:rsidR="00091DA5">
        <w:rPr>
          <w:lang w:val="hr-HR"/>
        </w:rPr>
        <w:t xml:space="preserve"> i</w:t>
      </w:r>
      <w:r w:rsidR="008618C8" w:rsidRPr="00BD1044">
        <w:rPr>
          <w:lang w:val="hr-HR"/>
        </w:rPr>
        <w:t xml:space="preserve">spuniti </w:t>
      </w:r>
      <w:r w:rsidR="00966A24">
        <w:rPr>
          <w:lang w:val="hr-HR"/>
        </w:rPr>
        <w:t xml:space="preserve">i podnijeti </w:t>
      </w:r>
      <w:proofErr w:type="spellStart"/>
      <w:r w:rsidR="008618C8" w:rsidRPr="00BD1044">
        <w:rPr>
          <w:lang w:val="hr-HR"/>
        </w:rPr>
        <w:t>online</w:t>
      </w:r>
      <w:proofErr w:type="spellEnd"/>
      <w:r w:rsidR="008618C8" w:rsidRPr="00BD1044">
        <w:rPr>
          <w:lang w:val="hr-HR"/>
        </w:rPr>
        <w:t xml:space="preserve"> </w:t>
      </w:r>
      <w:r w:rsidR="00E47C66" w:rsidRPr="00BD1044">
        <w:rPr>
          <w:lang w:val="hr-HR"/>
        </w:rPr>
        <w:t>EU upitnik</w:t>
      </w:r>
      <w:r w:rsidR="008618C8" w:rsidRPr="00BD1044">
        <w:rPr>
          <w:lang w:val="hr-HR"/>
        </w:rPr>
        <w:t xml:space="preserve"> </w:t>
      </w:r>
      <w:r>
        <w:rPr>
          <w:lang w:val="hr-HR"/>
        </w:rPr>
        <w:t>u roku 15</w:t>
      </w:r>
      <w:r w:rsidRPr="00BD1044">
        <w:rPr>
          <w:lang w:val="hr-HR"/>
        </w:rPr>
        <w:t xml:space="preserve">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proofErr w:type="spellStart"/>
      <w:r w:rsidR="00D44043" w:rsidRPr="00BD1044">
        <w:rPr>
          <w:lang w:val="hr-HR"/>
        </w:rPr>
        <w:t>online</w:t>
      </w:r>
      <w:proofErr w:type="spellEnd"/>
      <w:r w:rsidR="00D44043" w:rsidRPr="00BD1044">
        <w:rPr>
          <w:lang w:val="hr-HR"/>
        </w:rPr>
        <w:t xml:space="preserve"> EU upitnik</w:t>
      </w:r>
      <w:r w:rsidR="000A7A6F" w:rsidRPr="00BD1044">
        <w:rPr>
          <w:lang w:val="hr-HR"/>
        </w:rPr>
        <w:t>, ustanova može tražiti povrat</w:t>
      </w:r>
      <w:r w:rsidR="00966A24">
        <w:rPr>
          <w:lang w:val="hr-HR"/>
        </w:rPr>
        <w:t>, cijelog ili dijela, iznosa isplaćene financijske potpore.</w:t>
      </w:r>
    </w:p>
    <w:p w:rsidR="00447C5C" w:rsidRPr="00BD1044" w:rsidRDefault="00311403" w:rsidP="00466981">
      <w:pPr>
        <w:tabs>
          <w:tab w:val="left" w:pos="567"/>
        </w:tabs>
        <w:ind w:left="567" w:hanging="567"/>
        <w:jc w:val="both"/>
        <w:rPr>
          <w:lang w:val="hr-HR"/>
        </w:rPr>
      </w:pPr>
      <w:r>
        <w:rPr>
          <w:lang w:val="hr-HR"/>
        </w:rPr>
        <w:t>6</w:t>
      </w:r>
      <w:r w:rsidR="00447C5C" w:rsidRPr="00BD1044">
        <w:rPr>
          <w:lang w:val="hr-HR"/>
        </w:rPr>
        <w:t xml:space="preserve">.2 </w:t>
      </w:r>
      <w:r w:rsidR="00447C5C" w:rsidRPr="00BD1044">
        <w:rPr>
          <w:lang w:val="hr-HR"/>
        </w:rPr>
        <w:tab/>
        <w:t>Sudioni</w:t>
      </w:r>
      <w:r w:rsidR="00C03C87">
        <w:rPr>
          <w:lang w:val="hr-HR"/>
        </w:rPr>
        <w:t>ku</w:t>
      </w:r>
      <w:r w:rsidR="00447C5C" w:rsidRPr="00BD1044">
        <w:rPr>
          <w:lang w:val="hr-HR"/>
        </w:rPr>
        <w:t xml:space="preserve"> može biti poslan dodatni </w:t>
      </w:r>
      <w:proofErr w:type="spellStart"/>
      <w:r w:rsidR="00447C5C" w:rsidRPr="00BD1044">
        <w:rPr>
          <w:lang w:val="hr-HR"/>
        </w:rPr>
        <w:t>online</w:t>
      </w:r>
      <w:proofErr w:type="spellEnd"/>
      <w:r w:rsidR="00447C5C" w:rsidRPr="00BD1044">
        <w:rPr>
          <w:lang w:val="hr-HR"/>
        </w:rPr>
        <w:t xml:space="preserve"> upitnik</w:t>
      </w:r>
      <w:r>
        <w:rPr>
          <w:lang w:val="hr-HR"/>
        </w:rPr>
        <w:t xml:space="preserve">, nakon završetka mobilnosti, </w:t>
      </w:r>
      <w:r w:rsidR="00447C5C" w:rsidRPr="00BD1044">
        <w:rPr>
          <w:lang w:val="hr-HR"/>
        </w:rPr>
        <w:t xml:space="preserve"> koji </w:t>
      </w:r>
      <w:r w:rsidR="00C03C87">
        <w:rPr>
          <w:lang w:val="hr-HR"/>
        </w:rPr>
        <w:t>uključuje</w:t>
      </w:r>
      <w:r w:rsidR="0011706A" w:rsidRPr="00BD1044">
        <w:rPr>
          <w:lang w:val="hr-HR"/>
        </w:rPr>
        <w:t xml:space="preserve"> </w:t>
      </w:r>
      <w:r w:rsidR="00447C5C"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00447C5C" w:rsidRPr="00BD1044">
        <w:rPr>
          <w:lang w:val="hr-HR"/>
        </w:rPr>
        <w:t>vezano uz pitanj</w:t>
      </w:r>
      <w:r w:rsidR="00C03C87">
        <w:rPr>
          <w:lang w:val="hr-HR"/>
        </w:rPr>
        <w:t>a</w:t>
      </w:r>
      <w:r w:rsidR="00447C5C" w:rsidRPr="00BD1044">
        <w:rPr>
          <w:lang w:val="hr-HR"/>
        </w:rPr>
        <w:t xml:space="preserve"> priznavanja razdoblja mobilnosti.</w:t>
      </w:r>
    </w:p>
    <w:p w:rsidR="00D961AC" w:rsidRPr="00BD1044" w:rsidRDefault="00D961AC" w:rsidP="007523A7">
      <w:pP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w:t>
      </w:r>
      <w:r w:rsidR="00311403">
        <w:rPr>
          <w:lang w:val="hr-HR"/>
        </w:rPr>
        <w:t>7</w:t>
      </w:r>
      <w:r w:rsidR="00D961AC" w:rsidRPr="00BD1044">
        <w:rPr>
          <w:lang w:val="hr-HR"/>
        </w:rPr>
        <w:t xml:space="preserve"> – </w:t>
      </w:r>
      <w:r w:rsidRPr="00BD1044">
        <w:rPr>
          <w:lang w:val="hr-HR"/>
        </w:rPr>
        <w:t>MJERODAVNO PRAVO I  NADLEŽNI SUD</w:t>
      </w:r>
    </w:p>
    <w:p w:rsidR="00D44043" w:rsidRPr="00BD1044" w:rsidRDefault="00311403" w:rsidP="00AC21B2">
      <w:pPr>
        <w:tabs>
          <w:tab w:val="left" w:pos="567"/>
        </w:tabs>
        <w:ind w:left="567" w:hanging="567"/>
        <w:jc w:val="both"/>
        <w:rPr>
          <w:lang w:val="hr-HR"/>
        </w:rPr>
      </w:pPr>
      <w:r>
        <w:rPr>
          <w:lang w:val="hr-HR"/>
        </w:rPr>
        <w:t>7</w:t>
      </w:r>
      <w:r w:rsidR="00D44043" w:rsidRPr="00BD1044">
        <w:rPr>
          <w:lang w:val="hr-HR"/>
        </w:rPr>
        <w:t>.1</w:t>
      </w:r>
      <w:r w:rsidR="00D44043" w:rsidRPr="00BD1044">
        <w:rPr>
          <w:lang w:val="hr-HR"/>
        </w:rPr>
        <w:tab/>
        <w:t>Ugovor je reguliran</w:t>
      </w:r>
      <w:r w:rsidR="001C2CD7" w:rsidRPr="00BD1044">
        <w:rPr>
          <w:lang w:val="hr-HR"/>
        </w:rPr>
        <w:t xml:space="preserve"> zakonima i drugim propisima Republike Hrvatske kao mjerodavnim pravom.</w:t>
      </w:r>
    </w:p>
    <w:p w:rsidR="00D961AC" w:rsidRPr="00BD1044" w:rsidRDefault="00311403" w:rsidP="00C96174">
      <w:pPr>
        <w:tabs>
          <w:tab w:val="left" w:pos="567"/>
        </w:tabs>
        <w:ind w:left="567" w:hanging="567"/>
        <w:jc w:val="both"/>
        <w:rPr>
          <w:lang w:val="hr-HR"/>
        </w:rPr>
      </w:pPr>
      <w:r>
        <w:rPr>
          <w:lang w:val="hr-HR"/>
        </w:rPr>
        <w:t>7</w:t>
      </w:r>
      <w:r w:rsidR="00D44043" w:rsidRPr="00BD1044">
        <w:rPr>
          <w:lang w:val="hr-HR"/>
        </w:rPr>
        <w:t>.2</w:t>
      </w:r>
      <w:r w:rsidR="00D44043" w:rsidRPr="00BD1044">
        <w:rPr>
          <w:lang w:val="hr-HR"/>
        </w:rPr>
        <w:tab/>
        <w:t xml:space="preserve">Nadležni sud određen u skladu s mjerodavnim nacionalnim pravom jedini </w:t>
      </w:r>
      <w:r w:rsidR="005B54DB" w:rsidRPr="00BD1044">
        <w:rPr>
          <w:lang w:val="hr-HR"/>
        </w:rPr>
        <w:t xml:space="preserve">je </w:t>
      </w:r>
      <w:r w:rsidR="00D44043"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00D44043" w:rsidRPr="00BD1044">
        <w:rPr>
          <w:lang w:val="hr-HR"/>
        </w:rPr>
        <w:t xml:space="preserve">se takav spor ne može riješiti dogovorno. </w:t>
      </w:r>
    </w:p>
    <w:p w:rsidR="00D961AC" w:rsidRPr="00BD1044" w:rsidRDefault="00D961AC" w:rsidP="00466981">
      <w:pPr>
        <w:jc w:val="both"/>
        <w:rPr>
          <w:lang w:val="hr-HR"/>
        </w:rPr>
      </w:pPr>
    </w:p>
    <w:p w:rsidR="00D961AC" w:rsidRPr="00BD1044" w:rsidRDefault="00D961AC" w:rsidP="009C639A">
      <w:pPr>
        <w:jc w:val="both"/>
        <w:rPr>
          <w:b/>
          <w:lang w:val="hr-HR"/>
        </w:rPr>
      </w:pPr>
    </w:p>
    <w:p w:rsidR="00D961AC" w:rsidRPr="00BD1044" w:rsidRDefault="007E6B3B" w:rsidP="007523A7">
      <w:pPr>
        <w:ind w:left="5812" w:hanging="5812"/>
        <w:jc w:val="both"/>
        <w:rPr>
          <w:lang w:val="hr-HR"/>
        </w:rPr>
      </w:pPr>
      <w:r w:rsidRPr="00BD1044">
        <w:rPr>
          <w:lang w:val="hr-HR"/>
        </w:rPr>
        <w:t>POTPISI</w:t>
      </w:r>
    </w:p>
    <w:p w:rsidR="00D961AC" w:rsidRPr="00BD1044" w:rsidRDefault="00D961AC" w:rsidP="007523A7">
      <w:pPr>
        <w:ind w:left="5812" w:hanging="5812"/>
        <w:jc w:val="both"/>
        <w:rPr>
          <w:lang w:val="hr-HR"/>
        </w:rPr>
      </w:pPr>
      <w:bookmarkStart w:id="0" w:name="_GoBack"/>
      <w:bookmarkEnd w:id="0"/>
    </w:p>
    <w:p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rsidR="00D961AC" w:rsidRPr="00BD1044" w:rsidRDefault="00D961AC" w:rsidP="007523A7">
      <w:pPr>
        <w:tabs>
          <w:tab w:val="left" w:pos="5670"/>
        </w:tabs>
        <w:jc w:val="both"/>
        <w:rPr>
          <w:lang w:val="hr-HR"/>
        </w:rPr>
      </w:pPr>
    </w:p>
    <w:p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rsidR="00D961AC" w:rsidRPr="00BD1044" w:rsidRDefault="00D961AC" w:rsidP="00C03C87">
      <w:pPr>
        <w:pageBreakBefore/>
        <w:tabs>
          <w:tab w:val="left" w:pos="5670"/>
        </w:tabs>
        <w:jc w:val="center"/>
        <w:rPr>
          <w:sz w:val="16"/>
          <w:szCs w:val="16"/>
          <w:lang w:val="hr-HR"/>
        </w:rPr>
      </w:pPr>
    </w:p>
    <w:p w:rsidR="00D961AC" w:rsidRPr="00BD1044" w:rsidRDefault="007E6B3B" w:rsidP="00C03C87">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rsidR="00D961AC" w:rsidRPr="00BD1044" w:rsidRDefault="00D961AC" w:rsidP="00C03C87">
      <w:pPr>
        <w:tabs>
          <w:tab w:val="left" w:pos="1701"/>
        </w:tabs>
        <w:jc w:val="center"/>
        <w:rPr>
          <w:sz w:val="24"/>
          <w:szCs w:val="24"/>
          <w:lang w:val="hr-HR"/>
        </w:rPr>
      </w:pPr>
    </w:p>
    <w:p w:rsidR="000D4A45" w:rsidRPr="00BD1044" w:rsidRDefault="00C03C87" w:rsidP="00C03C87">
      <w:pPr>
        <w:tabs>
          <w:tab w:val="left" w:pos="1701"/>
        </w:tabs>
        <w:jc w:val="center"/>
        <w:rPr>
          <w:b/>
          <w:sz w:val="16"/>
          <w:szCs w:val="16"/>
          <w:lang w:val="hr-HR"/>
        </w:rPr>
      </w:pPr>
      <w:r w:rsidRPr="00C03C87">
        <w:rPr>
          <w:b/>
          <w:sz w:val="24"/>
          <w:szCs w:val="24"/>
          <w:lang w:val="hr-HR"/>
        </w:rPr>
        <w:t xml:space="preserve">Sporazum o učenju za Erasmus+ mobilnost u svrhu studija </w:t>
      </w:r>
    </w:p>
    <w:p w:rsidR="009174C9" w:rsidRPr="00BD1044" w:rsidRDefault="009174C9" w:rsidP="007523A7">
      <w:pPr>
        <w:tabs>
          <w:tab w:val="left" w:pos="5670"/>
        </w:tabs>
        <w:jc w:val="both"/>
        <w:rPr>
          <w:sz w:val="16"/>
          <w:szCs w:val="16"/>
          <w:lang w:val="hr-HR"/>
        </w:rPr>
      </w:pPr>
    </w:p>
    <w:p w:rsidR="009174C9" w:rsidRPr="00BD1044" w:rsidRDefault="009174C9"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jc w:val="both"/>
        <w:rPr>
          <w:lang w:val="hr-HR"/>
        </w:rPr>
        <w:sectPr w:rsidR="00D961AC" w:rsidRPr="00BD104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20" w:footer="720" w:gutter="0"/>
          <w:cols w:space="720"/>
          <w:docGrid w:linePitch="600" w:charSpace="40960"/>
        </w:sectPr>
      </w:pPr>
    </w:p>
    <w:p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rsidR="00D961AC" w:rsidRPr="00BD1044" w:rsidRDefault="00D961AC" w:rsidP="00373B18">
      <w:pPr>
        <w:tabs>
          <w:tab w:val="left" w:pos="360"/>
        </w:tabs>
        <w:jc w:val="center"/>
        <w:rPr>
          <w:b/>
          <w:lang w:val="hr-HR"/>
        </w:rPr>
      </w:pPr>
    </w:p>
    <w:p w:rsidR="00D961AC" w:rsidRPr="00BD1044" w:rsidRDefault="00D961AC" w:rsidP="00373B18">
      <w:pPr>
        <w:tabs>
          <w:tab w:val="left" w:pos="360"/>
        </w:tabs>
        <w:jc w:val="center"/>
        <w:rPr>
          <w:b/>
          <w:lang w:val="hr-HR"/>
        </w:rPr>
      </w:pPr>
    </w:p>
    <w:p w:rsidR="00D961AC" w:rsidRPr="00BD1044" w:rsidRDefault="007E6B3B" w:rsidP="00373B18">
      <w:pPr>
        <w:tabs>
          <w:tab w:val="left" w:pos="360"/>
        </w:tabs>
        <w:jc w:val="center"/>
        <w:rPr>
          <w:lang w:val="hr-HR"/>
        </w:rPr>
      </w:pPr>
      <w:r w:rsidRPr="00BD1044">
        <w:rPr>
          <w:b/>
          <w:sz w:val="24"/>
          <w:szCs w:val="24"/>
          <w:lang w:val="hr-HR"/>
        </w:rPr>
        <w:t>OPĆI UVJETI</w:t>
      </w:r>
    </w:p>
    <w:p w:rsidR="00D961AC" w:rsidRPr="00BD1044" w:rsidRDefault="00D961AC" w:rsidP="007523A7">
      <w:pPr>
        <w:tabs>
          <w:tab w:val="left" w:pos="360"/>
        </w:tabs>
        <w:jc w:val="both"/>
        <w:rPr>
          <w:lang w:val="hr-HR"/>
        </w:rPr>
      </w:pPr>
    </w:p>
    <w:p w:rsidR="00D961AC" w:rsidRPr="00BD1044" w:rsidRDefault="00D961AC" w:rsidP="007523A7">
      <w:pPr>
        <w:tabs>
          <w:tab w:val="left" w:pos="360"/>
        </w:tabs>
        <w:jc w:val="both"/>
        <w:rPr>
          <w:lang w:val="hr-HR"/>
        </w:rPr>
      </w:pPr>
    </w:p>
    <w:p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rsidR="00D961AC" w:rsidRPr="00BD1044" w:rsidRDefault="00D961AC" w:rsidP="007523A7">
      <w:pPr>
        <w:keepNext/>
        <w:jc w:val="both"/>
        <w:rPr>
          <w:sz w:val="18"/>
          <w:szCs w:val="18"/>
          <w:lang w:val="hr-HR"/>
        </w:rPr>
      </w:pPr>
    </w:p>
    <w:p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rsidR="00D961AC" w:rsidRPr="001612EC" w:rsidRDefault="00D961AC" w:rsidP="00C96174">
      <w:pPr>
        <w:jc w:val="both"/>
        <w:rPr>
          <w:sz w:val="18"/>
          <w:szCs w:val="18"/>
          <w:lang w:val="hr-HR"/>
        </w:rPr>
      </w:pPr>
    </w:p>
    <w:p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 xml:space="preserve">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w:t>
      </w:r>
      <w:proofErr w:type="spellStart"/>
      <w:r w:rsidRPr="00EE54AD">
        <w:rPr>
          <w:sz w:val="18"/>
          <w:szCs w:val="18"/>
          <w:lang w:val="hr-HR" w:eastAsia="en-GB"/>
        </w:rPr>
        <w:t>zahtjeva.</w:t>
      </w:r>
      <w:proofErr w:type="spellEnd"/>
      <w:r w:rsidR="00C03C87">
        <w:rPr>
          <w:sz w:val="18"/>
          <w:szCs w:val="18"/>
          <w:lang w:val="hr-HR"/>
        </w:rPr>
        <w:t>.</w:t>
      </w:r>
      <w:r w:rsidR="00ED08D7" w:rsidRPr="001612EC">
        <w:rPr>
          <w:sz w:val="18"/>
          <w:szCs w:val="18"/>
          <w:lang w:val="hr-HR"/>
        </w:rPr>
        <w:t xml:space="preserve"> </w:t>
      </w:r>
    </w:p>
    <w:p w:rsidR="00D961AC" w:rsidRPr="001612EC" w:rsidRDefault="00D961AC" w:rsidP="007523A7">
      <w:pPr>
        <w:tabs>
          <w:tab w:val="left" w:pos="360"/>
        </w:tabs>
        <w:jc w:val="both"/>
        <w:rPr>
          <w:sz w:val="18"/>
          <w:szCs w:val="18"/>
          <w:lang w:val="hr-HR"/>
        </w:rPr>
      </w:pPr>
    </w:p>
    <w:p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rsidR="00D961AC" w:rsidRPr="001612EC" w:rsidRDefault="00D961AC" w:rsidP="007523A7">
      <w:pPr>
        <w:jc w:val="both"/>
        <w:rPr>
          <w:sz w:val="18"/>
          <w:szCs w:val="18"/>
          <w:lang w:val="hr-HR"/>
        </w:rPr>
      </w:pPr>
    </w:p>
    <w:p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rsidR="00D961AC" w:rsidRPr="00BD1044" w:rsidRDefault="00D961AC" w:rsidP="00C96174">
      <w:pPr>
        <w:jc w:val="both"/>
        <w:rPr>
          <w:sz w:val="18"/>
          <w:szCs w:val="18"/>
          <w:lang w:val="hr-HR"/>
        </w:rPr>
      </w:pPr>
    </w:p>
    <w:p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rsidR="00D961AC" w:rsidRPr="00BD1044" w:rsidRDefault="00D961AC" w:rsidP="007523A7">
      <w:pPr>
        <w:jc w:val="both"/>
        <w:rPr>
          <w:b/>
          <w:sz w:val="18"/>
          <w:szCs w:val="18"/>
          <w:lang w:val="hr-HR"/>
        </w:rPr>
      </w:pPr>
    </w:p>
    <w:p w:rsidR="00D961AC" w:rsidRPr="00BD1044" w:rsidRDefault="00900AD1" w:rsidP="00AC21B2">
      <w:pPr>
        <w:jc w:val="both"/>
        <w:rPr>
          <w:sz w:val="18"/>
          <w:szCs w:val="18"/>
          <w:lang w:val="hr-HR"/>
        </w:rPr>
      </w:pPr>
      <w:r w:rsidRPr="00BD1044">
        <w:rPr>
          <w:sz w:val="18"/>
          <w:szCs w:val="18"/>
          <w:lang w:val="hr-HR"/>
        </w:rPr>
        <w:lastRenderedPageBreak/>
        <w:t xml:space="preserve">U </w:t>
      </w:r>
      <w:r w:rsidR="00EE54AD" w:rsidRPr="00EE54AD">
        <w:rPr>
          <w:sz w:val="18"/>
          <w:szCs w:val="18"/>
          <w:lang w:val="hr-HR"/>
        </w:rPr>
        <w:t>slučaju raskida ugovora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kako je navedeno u članku 2.2. Sva preostala sredstva moraju se refundirati osim ako se ugovorne strane drugačije sporazume.</w:t>
      </w:r>
    </w:p>
    <w:p w:rsidR="00D961AC" w:rsidRPr="00BD1044" w:rsidRDefault="00D961AC" w:rsidP="007523A7">
      <w:pPr>
        <w:jc w:val="both"/>
        <w:rPr>
          <w:sz w:val="18"/>
          <w:szCs w:val="18"/>
          <w:lang w:val="hr-HR"/>
        </w:rPr>
      </w:pPr>
    </w:p>
    <w:p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rsidR="00D961AC" w:rsidRPr="00BD1044" w:rsidRDefault="00D961AC" w:rsidP="007523A7">
      <w:pPr>
        <w:jc w:val="both"/>
        <w:rPr>
          <w:b/>
          <w:sz w:val="18"/>
          <w:szCs w:val="18"/>
          <w:lang w:val="hr-HR"/>
        </w:rPr>
      </w:pPr>
    </w:p>
    <w:p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D961AC" w:rsidRPr="00BD1044" w:rsidRDefault="00D961AC" w:rsidP="007523A7">
      <w:pPr>
        <w:jc w:val="both"/>
        <w:rPr>
          <w:sz w:val="18"/>
          <w:szCs w:val="18"/>
          <w:lang w:val="hr-HR"/>
        </w:rPr>
      </w:pPr>
    </w:p>
    <w:p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rsidR="00D961AC" w:rsidRPr="00BD1044" w:rsidRDefault="00D961AC" w:rsidP="007523A7">
      <w:pPr>
        <w:jc w:val="both"/>
        <w:rPr>
          <w:sz w:val="18"/>
          <w:szCs w:val="18"/>
          <w:lang w:val="hr-HR"/>
        </w:rPr>
      </w:pPr>
    </w:p>
    <w:p w:rsidR="00D961AC" w:rsidRPr="00BD1044" w:rsidRDefault="00A34FD5" w:rsidP="00E16CD6">
      <w:pPr>
        <w:jc w:val="both"/>
        <w:rPr>
          <w:lang w:val="hr-HR"/>
        </w:rPr>
        <w:sectPr w:rsidR="00D961AC" w:rsidRPr="00BD1044">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D7" w:rsidRDefault="001C2CD7">
      <w:r>
        <w:separator/>
      </w:r>
    </w:p>
  </w:endnote>
  <w:endnote w:type="continuationSeparator" w:id="0">
    <w:p w:rsidR="001C2CD7" w:rsidRDefault="001C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5736"/>
      <w:docPartObj>
        <w:docPartGallery w:val="Page Numbers (Bottom of Page)"/>
        <w:docPartUnique/>
      </w:docPartObj>
    </w:sdtPr>
    <w:sdtEndPr/>
    <w:sdtContent>
      <w:p w:rsidR="005471F8" w:rsidRDefault="005471F8">
        <w:pPr>
          <w:pStyle w:val="Footer"/>
          <w:jc w:val="center"/>
        </w:pPr>
        <w:r>
          <w:fldChar w:fldCharType="begin"/>
        </w:r>
        <w:r>
          <w:instrText>PAGE   \* MERGEFORMAT</w:instrText>
        </w:r>
        <w:r>
          <w:fldChar w:fldCharType="separate"/>
        </w:r>
        <w:r w:rsidR="002C5F19" w:rsidRPr="002C5F19">
          <w:rPr>
            <w:noProof/>
            <w:lang w:val="hr-HR"/>
          </w:rPr>
          <w:t>1</w:t>
        </w:r>
        <w:r>
          <w:fldChar w:fldCharType="end"/>
        </w:r>
      </w:p>
    </w:sdtContent>
  </w:sdt>
  <w:p w:rsidR="00D961AC" w:rsidRDefault="00D961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4578122F" wp14:editId="2A5E63FA">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091DA5">
                            <w:rPr>
                              <w:rStyle w:val="PageNumber"/>
                              <w:noProof/>
                              <w:szCs w:val="24"/>
                            </w:rPr>
                            <w:t>3</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091DA5">
                      <w:rPr>
                        <w:rStyle w:val="PageNumber"/>
                        <w:noProof/>
                        <w:szCs w:val="24"/>
                      </w:rPr>
                      <w:t>3</w:t>
                    </w:r>
                    <w:r>
                      <w:rPr>
                        <w:rStyle w:val="PageNumber"/>
                        <w:szCs w:val="24"/>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98382C6" wp14:editId="353CBA8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091DA5">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091DA5">
                      <w:rPr>
                        <w:rStyle w:val="PageNumber"/>
                        <w:noProof/>
                      </w:rPr>
                      <w:t>6</w:t>
                    </w:r>
                    <w:r>
                      <w:rPr>
                        <w:rStyle w:val="PageNumber"/>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D7" w:rsidRDefault="001C2CD7">
      <w:r>
        <w:separator/>
      </w:r>
    </w:p>
  </w:footnote>
  <w:footnote w:type="continuationSeparator" w:id="0">
    <w:p w:rsidR="001C2CD7" w:rsidRDefault="001C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Pr="000169F6" w:rsidRDefault="004F1CB0" w:rsidP="000169F6">
    <w:pPr>
      <w:tabs>
        <w:tab w:val="center" w:pos="4153"/>
        <w:tab w:val="right" w:pos="8306"/>
      </w:tabs>
      <w:suppressAutoHyphens w:val="0"/>
      <w:spacing w:after="240"/>
      <w:jc w:val="both"/>
      <w:rPr>
        <w:snapToGrid w:val="0"/>
        <w:sz w:val="24"/>
        <w:lang w:val="en-GB" w:eastAsia="en-GB"/>
      </w:rPr>
    </w:pPr>
    <w:r w:rsidRPr="004F1CB0">
      <w:rPr>
        <w:rFonts w:ascii="Arial Narrow" w:hAnsi="Arial Narrow" w:cs="Arial"/>
        <w:snapToGrid w:val="0"/>
        <w:sz w:val="18"/>
        <w:szCs w:val="18"/>
        <w:u w:val="single"/>
        <w:lang w:val="en-GB" w:eastAsia="en-GB"/>
      </w:rPr>
      <w:t xml:space="preserve">II.8 – </w:t>
    </w:r>
    <w:r w:rsidR="003B6B50">
      <w:rPr>
        <w:rFonts w:ascii="Arial Narrow" w:hAnsi="Arial Narrow" w:cs="Arial"/>
        <w:snapToGrid w:val="0"/>
        <w:sz w:val="18"/>
        <w:szCs w:val="18"/>
        <w:u w:val="single"/>
        <w:lang w:val="en-GB" w:eastAsia="en-GB"/>
      </w:rPr>
      <w:t xml:space="preserve">Visoko </w:t>
    </w:r>
    <w:proofErr w:type="spellStart"/>
    <w:r w:rsidR="003B6B50">
      <w:rPr>
        <w:rFonts w:ascii="Arial Narrow" w:hAnsi="Arial Narrow" w:cs="Arial"/>
        <w:snapToGrid w:val="0"/>
        <w:sz w:val="18"/>
        <w:szCs w:val="18"/>
        <w:u w:val="single"/>
        <w:lang w:val="en-GB" w:eastAsia="en-GB"/>
      </w:rPr>
      <w:t>obrazovanje</w:t>
    </w:r>
    <w:proofErr w:type="spellEnd"/>
    <w:r w:rsidR="003B6B50">
      <w:rPr>
        <w:rFonts w:ascii="Arial Narrow" w:hAnsi="Arial Narrow" w:cs="Arial"/>
        <w:snapToGrid w:val="0"/>
        <w:sz w:val="18"/>
        <w:szCs w:val="18"/>
        <w:u w:val="single"/>
        <w:lang w:val="en-GB" w:eastAsia="en-GB"/>
      </w:rPr>
      <w:t xml:space="preserve"> / </w:t>
    </w:r>
    <w:proofErr w:type="spellStart"/>
    <w:r w:rsidR="00A13726">
      <w:rPr>
        <w:rFonts w:ascii="Arial Narrow" w:hAnsi="Arial Narrow" w:cs="Arial"/>
        <w:snapToGrid w:val="0"/>
        <w:sz w:val="18"/>
        <w:szCs w:val="18"/>
        <w:u w:val="single"/>
        <w:lang w:val="en-GB" w:eastAsia="en-GB"/>
      </w:rPr>
      <w:t>Partnerske</w:t>
    </w:r>
    <w:proofErr w:type="spellEnd"/>
    <w:r w:rsidR="00A13726">
      <w:rPr>
        <w:rFonts w:ascii="Arial Narrow" w:hAnsi="Arial Narrow" w:cs="Arial"/>
        <w:snapToGrid w:val="0"/>
        <w:sz w:val="18"/>
        <w:szCs w:val="18"/>
        <w:u w:val="single"/>
        <w:lang w:val="en-GB" w:eastAsia="en-GB"/>
      </w:rPr>
      <w:t xml:space="preserve"> </w:t>
    </w:r>
    <w:proofErr w:type="spellStart"/>
    <w:r w:rsidR="003B6B50">
      <w:rPr>
        <w:rFonts w:ascii="Arial Narrow" w:hAnsi="Arial Narrow" w:cs="Arial"/>
        <w:snapToGrid w:val="0"/>
        <w:sz w:val="18"/>
        <w:szCs w:val="18"/>
        <w:u w:val="single"/>
        <w:lang w:val="en-GB" w:eastAsia="en-GB"/>
      </w:rPr>
      <w:t>zemlje</w:t>
    </w:r>
    <w:proofErr w:type="spellEnd"/>
    <w:r w:rsidRPr="004F1CB0">
      <w:rPr>
        <w:rFonts w:ascii="Arial Narrow" w:hAnsi="Arial Narrow" w:cs="Arial"/>
        <w:snapToGrid w:val="0"/>
        <w:sz w:val="18"/>
        <w:szCs w:val="18"/>
        <w:u w:val="single"/>
        <w:lang w:val="en-GB" w:eastAsia="en-GB"/>
      </w:rPr>
      <w:t xml:space="preserve"> - </w:t>
    </w:r>
    <w:proofErr w:type="spellStart"/>
    <w:r w:rsidR="003B6B50">
      <w:rPr>
        <w:rFonts w:ascii="Arial Narrow" w:hAnsi="Arial Narrow" w:cs="Arial"/>
        <w:snapToGrid w:val="0"/>
        <w:sz w:val="18"/>
        <w:szCs w:val="18"/>
        <w:u w:val="single"/>
        <w:lang w:val="en-GB" w:eastAsia="en-GB"/>
      </w:rPr>
      <w:t>Ugovor</w:t>
    </w:r>
    <w:proofErr w:type="spellEnd"/>
    <w:r w:rsidRPr="004F1CB0">
      <w:rPr>
        <w:rFonts w:ascii="Arial Narrow" w:hAnsi="Arial Narrow" w:cs="Arial"/>
        <w:snapToGrid w:val="0"/>
        <w:sz w:val="18"/>
        <w:szCs w:val="18"/>
        <w:u w:val="single"/>
        <w:lang w:val="en-GB" w:eastAsia="en-GB"/>
      </w:rPr>
      <w:t xml:space="preserve"> – </w:t>
    </w:r>
    <w:proofErr w:type="spellStart"/>
    <w:r w:rsidR="003B6B50">
      <w:rPr>
        <w:rFonts w:ascii="Arial Narrow" w:hAnsi="Arial Narrow" w:cs="Arial"/>
        <w:snapToGrid w:val="0"/>
        <w:sz w:val="18"/>
        <w:szCs w:val="18"/>
        <w:u w:val="single"/>
        <w:lang w:val="en-GB" w:eastAsia="en-GB"/>
      </w:rPr>
      <w:t>Studij</w:t>
    </w:r>
    <w:proofErr w:type="spellEnd"/>
    <w:r w:rsidR="003B6B50">
      <w:rPr>
        <w:rFonts w:ascii="Arial Narrow" w:hAnsi="Arial Narrow" w:cs="Arial"/>
        <w:snapToGrid w:val="0"/>
        <w:sz w:val="18"/>
        <w:szCs w:val="18"/>
        <w:u w:val="single"/>
        <w:lang w:val="en-GB" w:eastAsia="en-GB"/>
      </w:rPr>
      <w:t xml:space="preserve"> </w:t>
    </w:r>
    <w:r w:rsidR="00A13726">
      <w:rPr>
        <w:rFonts w:ascii="Arial Narrow" w:hAnsi="Arial Narrow" w:cs="Arial"/>
        <w:snapToGrid w:val="0"/>
        <w:sz w:val="18"/>
        <w:szCs w:val="18"/>
        <w:u w:val="single"/>
        <w:lang w:val="en-GB" w:eastAsia="en-GB"/>
      </w:rPr>
      <w:t>KA107-</w:t>
    </w:r>
    <w:r w:rsidR="003B6B50">
      <w:rPr>
        <w:rFonts w:ascii="Arial Narrow" w:hAnsi="Arial Narrow" w:cs="Arial"/>
        <w:snapToGrid w:val="0"/>
        <w:sz w:val="18"/>
        <w:szCs w:val="18"/>
        <w:u w:val="single"/>
        <w:lang w:val="en-GB" w:eastAsia="en-GB"/>
      </w:rPr>
      <w:t xml:space="preserve"> </w:t>
    </w:r>
    <w:r w:rsidRPr="004F1CB0">
      <w:rPr>
        <w:rFonts w:ascii="Arial Narrow" w:hAnsi="Arial Narrow" w:cs="Arial"/>
        <w:snapToGrid w:val="0"/>
        <w:sz w:val="18"/>
        <w:szCs w:val="18"/>
        <w:u w:val="single"/>
        <w:lang w:val="en-GB" w:eastAsia="en-GB"/>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pPr>
      <w:pStyle w:val="Header"/>
      <w:jc w:val="center"/>
    </w:pPr>
    <w:r>
      <w:rPr>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7"/>
    <w:rsid w:val="000169F6"/>
    <w:rsid w:val="0004383A"/>
    <w:rsid w:val="000674F1"/>
    <w:rsid w:val="00091DA5"/>
    <w:rsid w:val="0009457E"/>
    <w:rsid w:val="000A7A6F"/>
    <w:rsid w:val="000C716E"/>
    <w:rsid w:val="000D4A45"/>
    <w:rsid w:val="000D6C61"/>
    <w:rsid w:val="000F0560"/>
    <w:rsid w:val="000F5DD2"/>
    <w:rsid w:val="00110C1B"/>
    <w:rsid w:val="00111596"/>
    <w:rsid w:val="0011706A"/>
    <w:rsid w:val="001232F8"/>
    <w:rsid w:val="00146E5C"/>
    <w:rsid w:val="0015362D"/>
    <w:rsid w:val="001560F2"/>
    <w:rsid w:val="001612EC"/>
    <w:rsid w:val="00170C9E"/>
    <w:rsid w:val="001903CF"/>
    <w:rsid w:val="00193151"/>
    <w:rsid w:val="00197318"/>
    <w:rsid w:val="001B5DEE"/>
    <w:rsid w:val="001C2CD7"/>
    <w:rsid w:val="001C3CEE"/>
    <w:rsid w:val="001C4B2D"/>
    <w:rsid w:val="001E589B"/>
    <w:rsid w:val="001E773F"/>
    <w:rsid w:val="001F393D"/>
    <w:rsid w:val="002102A2"/>
    <w:rsid w:val="002339A7"/>
    <w:rsid w:val="00251AB6"/>
    <w:rsid w:val="00286703"/>
    <w:rsid w:val="002B1D3B"/>
    <w:rsid w:val="002B74C9"/>
    <w:rsid w:val="002C5F19"/>
    <w:rsid w:val="002C6133"/>
    <w:rsid w:val="002D0094"/>
    <w:rsid w:val="002D4DB0"/>
    <w:rsid w:val="002D5348"/>
    <w:rsid w:val="002D58D4"/>
    <w:rsid w:val="00300F3C"/>
    <w:rsid w:val="00304B56"/>
    <w:rsid w:val="00306276"/>
    <w:rsid w:val="00311403"/>
    <w:rsid w:val="00314D1C"/>
    <w:rsid w:val="003259BC"/>
    <w:rsid w:val="00346E6F"/>
    <w:rsid w:val="00351530"/>
    <w:rsid w:val="0035452B"/>
    <w:rsid w:val="00357B98"/>
    <w:rsid w:val="003615CA"/>
    <w:rsid w:val="00363FD1"/>
    <w:rsid w:val="00373B18"/>
    <w:rsid w:val="00374451"/>
    <w:rsid w:val="00380234"/>
    <w:rsid w:val="00380BDF"/>
    <w:rsid w:val="00394306"/>
    <w:rsid w:val="003B12D1"/>
    <w:rsid w:val="003B6B50"/>
    <w:rsid w:val="003E3BBC"/>
    <w:rsid w:val="004071EC"/>
    <w:rsid w:val="004257CD"/>
    <w:rsid w:val="00425997"/>
    <w:rsid w:val="0043550B"/>
    <w:rsid w:val="00440E3D"/>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6662"/>
    <w:rsid w:val="005471F8"/>
    <w:rsid w:val="005623D3"/>
    <w:rsid w:val="0059590D"/>
    <w:rsid w:val="005A4D83"/>
    <w:rsid w:val="005B54DB"/>
    <w:rsid w:val="005D04E5"/>
    <w:rsid w:val="00601643"/>
    <w:rsid w:val="006034BE"/>
    <w:rsid w:val="006169BB"/>
    <w:rsid w:val="00641DFD"/>
    <w:rsid w:val="006566A0"/>
    <w:rsid w:val="006652A7"/>
    <w:rsid w:val="0069769E"/>
    <w:rsid w:val="006B31C7"/>
    <w:rsid w:val="006B3537"/>
    <w:rsid w:val="006C338C"/>
    <w:rsid w:val="006D1F6D"/>
    <w:rsid w:val="006D5AB7"/>
    <w:rsid w:val="006E2E02"/>
    <w:rsid w:val="006E4C92"/>
    <w:rsid w:val="006F638A"/>
    <w:rsid w:val="0073319A"/>
    <w:rsid w:val="007523A7"/>
    <w:rsid w:val="00761E43"/>
    <w:rsid w:val="0076402E"/>
    <w:rsid w:val="0077568C"/>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B1E33"/>
    <w:rsid w:val="009B1EFC"/>
    <w:rsid w:val="009C21DB"/>
    <w:rsid w:val="009C639A"/>
    <w:rsid w:val="009D09A7"/>
    <w:rsid w:val="009D7D62"/>
    <w:rsid w:val="009E35AC"/>
    <w:rsid w:val="009E39E8"/>
    <w:rsid w:val="009F348D"/>
    <w:rsid w:val="00A13726"/>
    <w:rsid w:val="00A15D4A"/>
    <w:rsid w:val="00A22268"/>
    <w:rsid w:val="00A22BA6"/>
    <w:rsid w:val="00A34480"/>
    <w:rsid w:val="00A34FD5"/>
    <w:rsid w:val="00A71CFF"/>
    <w:rsid w:val="00A7490E"/>
    <w:rsid w:val="00A8566C"/>
    <w:rsid w:val="00AA2C6E"/>
    <w:rsid w:val="00AC21B2"/>
    <w:rsid w:val="00AC461C"/>
    <w:rsid w:val="00AC7CBA"/>
    <w:rsid w:val="00AD740D"/>
    <w:rsid w:val="00B05AC3"/>
    <w:rsid w:val="00B10E07"/>
    <w:rsid w:val="00B1489E"/>
    <w:rsid w:val="00B1654C"/>
    <w:rsid w:val="00B26021"/>
    <w:rsid w:val="00BD1044"/>
    <w:rsid w:val="00BF3A2C"/>
    <w:rsid w:val="00BF6F4C"/>
    <w:rsid w:val="00C03B10"/>
    <w:rsid w:val="00C03C87"/>
    <w:rsid w:val="00C700B5"/>
    <w:rsid w:val="00C96174"/>
    <w:rsid w:val="00CC5BC2"/>
    <w:rsid w:val="00CE189A"/>
    <w:rsid w:val="00D02AE0"/>
    <w:rsid w:val="00D13895"/>
    <w:rsid w:val="00D44043"/>
    <w:rsid w:val="00D51F57"/>
    <w:rsid w:val="00D57F85"/>
    <w:rsid w:val="00D606E2"/>
    <w:rsid w:val="00D61F20"/>
    <w:rsid w:val="00D961AC"/>
    <w:rsid w:val="00DB16D4"/>
    <w:rsid w:val="00DB5F4E"/>
    <w:rsid w:val="00DD18A0"/>
    <w:rsid w:val="00E1262D"/>
    <w:rsid w:val="00E160BD"/>
    <w:rsid w:val="00E16CD6"/>
    <w:rsid w:val="00E21FA7"/>
    <w:rsid w:val="00E36DFE"/>
    <w:rsid w:val="00E37928"/>
    <w:rsid w:val="00E47C66"/>
    <w:rsid w:val="00E53ED7"/>
    <w:rsid w:val="00E82DAF"/>
    <w:rsid w:val="00E83DA9"/>
    <w:rsid w:val="00EA79A1"/>
    <w:rsid w:val="00EA7CC5"/>
    <w:rsid w:val="00ED08D7"/>
    <w:rsid w:val="00EE54AD"/>
    <w:rsid w:val="00F035FC"/>
    <w:rsid w:val="00F2492F"/>
    <w:rsid w:val="00F2535A"/>
    <w:rsid w:val="00F34A8F"/>
    <w:rsid w:val="00F5523A"/>
    <w:rsid w:val="00F8319C"/>
    <w:rsid w:val="00F93583"/>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874A-F04F-4BCD-B747-DC23B4C3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Ivana Didak</cp:lastModifiedBy>
  <cp:revision>6</cp:revision>
  <cp:lastPrinted>2015-05-25T12:12:00Z</cp:lastPrinted>
  <dcterms:created xsi:type="dcterms:W3CDTF">2016-03-24T15:57:00Z</dcterms:created>
  <dcterms:modified xsi:type="dcterms:W3CDTF">2016-04-01T15:05:00Z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